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67DFC" w14:textId="7A4B80FD" w:rsidR="00183233" w:rsidRPr="000D663D" w:rsidRDefault="00864185" w:rsidP="000D663D">
      <w:pPr>
        <w:spacing w:after="0" w:line="240" w:lineRule="auto"/>
        <w:jc w:val="center"/>
        <w:rPr>
          <w:rFonts w:ascii="Century Gothic" w:hAnsi="Century Gothic" w:cs="Times New Roman"/>
          <w:b/>
          <w:bCs/>
          <w:lang w:val="en-GB"/>
        </w:rPr>
      </w:pPr>
      <w:r w:rsidRPr="000D663D">
        <w:rPr>
          <w:rFonts w:ascii="Century Gothic" w:hAnsi="Century Gothic" w:cs="Times New Roman"/>
          <w:b/>
          <w:bCs/>
          <w:lang w:val="en-GB"/>
        </w:rPr>
        <w:t>1</w:t>
      </w:r>
      <w:r w:rsidR="00183233" w:rsidRPr="000D663D">
        <w:rPr>
          <w:rFonts w:ascii="Century Gothic" w:hAnsi="Century Gothic" w:cs="Times New Roman"/>
          <w:b/>
          <w:bCs/>
          <w:lang w:val="en-GB"/>
        </w:rPr>
        <w:t>ST</w:t>
      </w:r>
      <w:r w:rsidRPr="000D663D">
        <w:rPr>
          <w:rFonts w:ascii="Century Gothic" w:hAnsi="Century Gothic" w:cs="Times New Roman"/>
          <w:b/>
          <w:bCs/>
          <w:lang w:val="en-GB"/>
        </w:rPr>
        <w:t xml:space="preserve"> MASTERCLASS ON ROBOTIC LIVER SURGERY</w:t>
      </w:r>
    </w:p>
    <w:p w14:paraId="47B7D115" w14:textId="09E135D7" w:rsidR="00864185" w:rsidRPr="000D663D" w:rsidRDefault="00886B11" w:rsidP="000D663D">
      <w:pPr>
        <w:spacing w:after="0" w:line="240" w:lineRule="auto"/>
        <w:jc w:val="center"/>
        <w:rPr>
          <w:rFonts w:ascii="Century Gothic" w:hAnsi="Century Gothic" w:cs="Times New Roman"/>
          <w:lang w:val="en-GB"/>
        </w:rPr>
      </w:pPr>
      <w:r w:rsidRPr="000D663D">
        <w:rPr>
          <w:rFonts w:ascii="Century Gothic" w:hAnsi="Century Gothic" w:cs="Times New Roman"/>
          <w:b/>
          <w:bCs/>
          <w:lang w:val="en-GB"/>
        </w:rPr>
        <w:t xml:space="preserve">Bari, </w:t>
      </w:r>
      <w:proofErr w:type="gramStart"/>
      <w:r w:rsidRPr="000D663D">
        <w:rPr>
          <w:rFonts w:ascii="Century Gothic" w:hAnsi="Century Gothic" w:cs="Times New Roman"/>
          <w:b/>
          <w:bCs/>
          <w:lang w:val="en-GB"/>
        </w:rPr>
        <w:t>February,</w:t>
      </w:r>
      <w:proofErr w:type="gramEnd"/>
      <w:r w:rsidRPr="000D663D">
        <w:rPr>
          <w:rFonts w:ascii="Century Gothic" w:hAnsi="Century Gothic" w:cs="Times New Roman"/>
          <w:b/>
          <w:bCs/>
          <w:lang w:val="en-GB"/>
        </w:rPr>
        <w:t xml:space="preserve"> 3</w:t>
      </w:r>
      <w:r w:rsidRPr="000D663D">
        <w:rPr>
          <w:rFonts w:ascii="Century Gothic" w:hAnsi="Century Gothic" w:cs="Times New Roman"/>
          <w:b/>
          <w:bCs/>
          <w:vertAlign w:val="superscript"/>
          <w:lang w:val="en-GB"/>
        </w:rPr>
        <w:t>rd</w:t>
      </w:r>
      <w:r w:rsidRPr="000D663D">
        <w:rPr>
          <w:rFonts w:ascii="Century Gothic" w:hAnsi="Century Gothic" w:cs="Times New Roman"/>
          <w:b/>
          <w:bCs/>
          <w:lang w:val="en-GB"/>
        </w:rPr>
        <w:t xml:space="preserve"> and 4</w:t>
      </w:r>
      <w:r w:rsidRPr="000D663D">
        <w:rPr>
          <w:rFonts w:ascii="Century Gothic" w:hAnsi="Century Gothic" w:cs="Times New Roman"/>
          <w:b/>
          <w:bCs/>
          <w:vertAlign w:val="superscript"/>
          <w:lang w:val="en-GB"/>
        </w:rPr>
        <w:t>th</w:t>
      </w:r>
      <w:r w:rsidRPr="000D663D">
        <w:rPr>
          <w:rFonts w:ascii="Century Gothic" w:hAnsi="Century Gothic" w:cs="Times New Roman"/>
          <w:b/>
          <w:bCs/>
          <w:lang w:val="en-GB"/>
        </w:rPr>
        <w:t xml:space="preserve"> 202</w:t>
      </w:r>
      <w:r w:rsidR="00C06A8C" w:rsidRPr="000D663D">
        <w:rPr>
          <w:rFonts w:ascii="Century Gothic" w:hAnsi="Century Gothic" w:cs="Times New Roman"/>
          <w:b/>
          <w:bCs/>
          <w:lang w:val="en-GB"/>
        </w:rPr>
        <w:t>3</w:t>
      </w:r>
      <w:r w:rsidRPr="000D663D">
        <w:rPr>
          <w:rFonts w:ascii="Century Gothic" w:hAnsi="Century Gothic" w:cs="Times New Roman"/>
          <w:b/>
          <w:bCs/>
          <w:lang w:val="en-GB"/>
        </w:rPr>
        <w:t xml:space="preserve"> – Blended Event</w:t>
      </w:r>
    </w:p>
    <w:p w14:paraId="3B919FFC" w14:textId="77777777" w:rsidR="00183233" w:rsidRPr="000D663D" w:rsidRDefault="00183233" w:rsidP="000D663D">
      <w:pPr>
        <w:spacing w:after="0" w:line="240" w:lineRule="auto"/>
        <w:jc w:val="both"/>
        <w:rPr>
          <w:rFonts w:ascii="Century Gothic" w:hAnsi="Century Gothic" w:cs="Times New Roman"/>
          <w:lang w:val="en-GB"/>
        </w:rPr>
      </w:pPr>
    </w:p>
    <w:p w14:paraId="5B59413B" w14:textId="24FB4081" w:rsidR="007C4A79" w:rsidRPr="000D663D" w:rsidRDefault="0081674B" w:rsidP="000D663D">
      <w:pPr>
        <w:jc w:val="both"/>
        <w:rPr>
          <w:rFonts w:ascii="Century Gothic" w:hAnsi="Century Gothic" w:cs="Times New Roman"/>
          <w:b/>
          <w:bCs/>
          <w:lang w:val="en-GB"/>
        </w:rPr>
      </w:pPr>
      <w:r w:rsidRPr="000D663D">
        <w:rPr>
          <w:rFonts w:ascii="Century Gothic" w:hAnsi="Century Gothic" w:cs="Times New Roman"/>
          <w:b/>
          <w:bCs/>
          <w:lang w:val="en-GB"/>
        </w:rPr>
        <w:t>DAY</w:t>
      </w:r>
      <w:r w:rsidR="007C4A79" w:rsidRPr="000D663D">
        <w:rPr>
          <w:rFonts w:ascii="Century Gothic" w:hAnsi="Century Gothic" w:cs="Times New Roman"/>
          <w:b/>
          <w:bCs/>
          <w:lang w:val="en-GB"/>
        </w:rPr>
        <w:t xml:space="preserve"> 1</w:t>
      </w:r>
    </w:p>
    <w:p w14:paraId="175A246A" w14:textId="479C458E" w:rsidR="00864185" w:rsidRPr="000D663D" w:rsidRDefault="007C4A79" w:rsidP="000D663D">
      <w:pPr>
        <w:spacing w:after="0" w:line="240" w:lineRule="auto"/>
        <w:jc w:val="both"/>
        <w:rPr>
          <w:rFonts w:ascii="Century Gothic" w:hAnsi="Century Gothic" w:cs="Times New Roman"/>
          <w:b/>
          <w:bCs/>
          <w:lang w:val="en-GB"/>
        </w:rPr>
      </w:pPr>
      <w:r w:rsidRPr="000D663D">
        <w:rPr>
          <w:rFonts w:ascii="Century Gothic" w:hAnsi="Century Gothic" w:cs="Times New Roman"/>
          <w:b/>
          <w:bCs/>
          <w:lang w:val="en-GB"/>
        </w:rPr>
        <w:t>Basic principle in robotic surgery of the liver</w:t>
      </w:r>
    </w:p>
    <w:p w14:paraId="18DBCA7E" w14:textId="77A7CAFE" w:rsidR="007C4A79" w:rsidRPr="000D663D" w:rsidRDefault="00B02749" w:rsidP="000D663D">
      <w:pPr>
        <w:spacing w:after="0" w:line="240" w:lineRule="auto"/>
        <w:jc w:val="both"/>
        <w:rPr>
          <w:rFonts w:ascii="Century Gothic" w:hAnsi="Century Gothic" w:cs="Times New Roman"/>
          <w:i/>
          <w:iCs/>
        </w:rPr>
      </w:pPr>
      <w:r w:rsidRPr="000D663D">
        <w:rPr>
          <w:rFonts w:ascii="Century Gothic" w:hAnsi="Century Gothic" w:cs="Times New Roman"/>
          <w:i/>
          <w:iCs/>
        </w:rPr>
        <w:t xml:space="preserve">L. Aldrighetti, U. Boggi, L. De </w:t>
      </w:r>
      <w:proofErr w:type="spellStart"/>
      <w:r w:rsidRPr="000D663D">
        <w:rPr>
          <w:rFonts w:ascii="Century Gothic" w:hAnsi="Century Gothic" w:cs="Times New Roman"/>
          <w:i/>
          <w:iCs/>
        </w:rPr>
        <w:t>Carlis</w:t>
      </w:r>
      <w:proofErr w:type="spellEnd"/>
      <w:r w:rsidRPr="000D663D">
        <w:rPr>
          <w:rFonts w:ascii="Century Gothic" w:hAnsi="Century Gothic" w:cs="Times New Roman"/>
          <w:i/>
          <w:iCs/>
        </w:rPr>
        <w:t xml:space="preserve">, A. Ferrero, F. Giuliante, P. Pirozzi </w:t>
      </w:r>
    </w:p>
    <w:p w14:paraId="36ADEAC5" w14:textId="77777777" w:rsidR="00B02749" w:rsidRPr="000D663D" w:rsidRDefault="00B02749" w:rsidP="000D663D">
      <w:pPr>
        <w:spacing w:after="0" w:line="240" w:lineRule="auto"/>
        <w:jc w:val="both"/>
        <w:rPr>
          <w:rFonts w:ascii="Century Gothic" w:hAnsi="Century Gothic" w:cs="Times New Roman"/>
          <w:i/>
          <w:iCs/>
        </w:rPr>
      </w:pPr>
    </w:p>
    <w:p w14:paraId="5FA5ACF3" w14:textId="71E8D757" w:rsidR="004E0EE6" w:rsidRPr="000D663D" w:rsidRDefault="00322569" w:rsidP="000D663D">
      <w:pPr>
        <w:pStyle w:val="Paragrafoelenco"/>
        <w:numPr>
          <w:ilvl w:val="0"/>
          <w:numId w:val="1"/>
        </w:numPr>
        <w:jc w:val="both"/>
        <w:rPr>
          <w:rFonts w:ascii="Century Gothic" w:hAnsi="Century Gothic" w:cs="Times New Roman"/>
          <w:lang w:val="en-US"/>
        </w:rPr>
      </w:pPr>
      <w:r w:rsidRPr="000D663D">
        <w:rPr>
          <w:rFonts w:ascii="Century Gothic" w:hAnsi="Century Gothic" w:cs="Times New Roman"/>
          <w:lang w:val="en-US"/>
        </w:rPr>
        <w:t>09</w:t>
      </w:r>
      <w:r w:rsidR="00864185" w:rsidRPr="000D663D">
        <w:rPr>
          <w:rFonts w:ascii="Century Gothic" w:hAnsi="Century Gothic" w:cs="Times New Roman"/>
          <w:lang w:val="en-US"/>
        </w:rPr>
        <w:t xml:space="preserve">.00 </w:t>
      </w:r>
      <w:r w:rsidR="004E0EE6" w:rsidRPr="000D663D">
        <w:rPr>
          <w:rFonts w:ascii="Century Gothic" w:hAnsi="Century Gothic" w:cs="Times New Roman"/>
          <w:lang w:val="en-GB"/>
        </w:rPr>
        <w:t xml:space="preserve">Open surgery: which role in the future? – </w:t>
      </w:r>
      <w:r w:rsidR="004E0EE6" w:rsidRPr="000D663D">
        <w:rPr>
          <w:rFonts w:ascii="Century Gothic" w:hAnsi="Century Gothic" w:cs="Times New Roman"/>
          <w:b/>
          <w:bCs/>
          <w:i/>
          <w:iCs/>
          <w:lang w:val="en-GB"/>
        </w:rPr>
        <w:t xml:space="preserve">G. </w:t>
      </w:r>
      <w:proofErr w:type="spellStart"/>
      <w:r w:rsidR="004E0EE6" w:rsidRPr="000D663D">
        <w:rPr>
          <w:rFonts w:ascii="Century Gothic" w:hAnsi="Century Gothic" w:cs="Times New Roman"/>
          <w:b/>
          <w:bCs/>
          <w:i/>
          <w:iCs/>
          <w:lang w:val="en-GB"/>
        </w:rPr>
        <w:t>Torzilli</w:t>
      </w:r>
      <w:proofErr w:type="spellEnd"/>
    </w:p>
    <w:p w14:paraId="7833C601" w14:textId="2B71F768" w:rsidR="00864185" w:rsidRPr="000D663D" w:rsidRDefault="004E0EE6" w:rsidP="000D663D">
      <w:pPr>
        <w:pStyle w:val="Paragrafoelenco"/>
        <w:numPr>
          <w:ilvl w:val="0"/>
          <w:numId w:val="1"/>
        </w:numPr>
        <w:jc w:val="both"/>
        <w:rPr>
          <w:rFonts w:ascii="Century Gothic" w:hAnsi="Century Gothic" w:cs="Times New Roman"/>
          <w:lang w:val="en-US"/>
        </w:rPr>
      </w:pPr>
      <w:r w:rsidRPr="000D663D">
        <w:rPr>
          <w:rFonts w:ascii="Century Gothic" w:hAnsi="Century Gothic" w:cs="Times New Roman"/>
          <w:lang w:val="en-US"/>
        </w:rPr>
        <w:t xml:space="preserve">09.20 </w:t>
      </w:r>
      <w:r w:rsidR="00864185" w:rsidRPr="000D663D">
        <w:rPr>
          <w:rFonts w:ascii="Century Gothic" w:hAnsi="Century Gothic" w:cs="Times New Roman"/>
          <w:lang w:val="en-US"/>
        </w:rPr>
        <w:t>From open to robotic</w:t>
      </w:r>
      <w:r w:rsidR="00322569" w:rsidRPr="000D663D">
        <w:rPr>
          <w:rFonts w:ascii="Century Gothic" w:hAnsi="Century Gothic" w:cs="Times New Roman"/>
          <w:lang w:val="en-US"/>
        </w:rPr>
        <w:t xml:space="preserve"> liver surgery</w:t>
      </w:r>
      <w:r w:rsidR="00864185" w:rsidRPr="000D663D">
        <w:rPr>
          <w:rFonts w:ascii="Century Gothic" w:hAnsi="Century Gothic" w:cs="Times New Roman"/>
          <w:lang w:val="en-US"/>
        </w:rPr>
        <w:t xml:space="preserve">: the beginning of a new era? </w:t>
      </w:r>
      <w:r w:rsidR="00713DC1" w:rsidRPr="000D663D">
        <w:rPr>
          <w:rFonts w:ascii="Century Gothic" w:hAnsi="Century Gothic" w:cs="Times New Roman"/>
          <w:lang w:val="en-US"/>
        </w:rPr>
        <w:t>–</w:t>
      </w:r>
      <w:r w:rsidR="00864185" w:rsidRPr="000D663D">
        <w:rPr>
          <w:rFonts w:ascii="Century Gothic" w:hAnsi="Century Gothic" w:cs="Times New Roman"/>
          <w:lang w:val="en-US"/>
        </w:rPr>
        <w:t xml:space="preserve"> </w:t>
      </w:r>
      <w:r w:rsidR="00713DC1" w:rsidRPr="000D663D">
        <w:rPr>
          <w:rFonts w:ascii="Century Gothic" w:hAnsi="Century Gothic" w:cs="Times New Roman"/>
          <w:b/>
          <w:bCs/>
          <w:i/>
          <w:iCs/>
          <w:lang w:val="en-US"/>
        </w:rPr>
        <w:t>A.</w:t>
      </w:r>
      <w:r w:rsidR="00713DC1" w:rsidRPr="000D663D">
        <w:rPr>
          <w:rFonts w:ascii="Century Gothic" w:hAnsi="Century Gothic" w:cs="Times New Roman"/>
          <w:lang w:val="en-US"/>
        </w:rPr>
        <w:t xml:space="preserve"> </w:t>
      </w:r>
      <w:r w:rsidR="00864185" w:rsidRPr="000D663D">
        <w:rPr>
          <w:rFonts w:ascii="Century Gothic" w:hAnsi="Century Gothic" w:cs="Times New Roman"/>
          <w:b/>
          <w:bCs/>
          <w:i/>
          <w:iCs/>
          <w:lang w:val="en-US"/>
        </w:rPr>
        <w:t>Guglielmi</w:t>
      </w:r>
    </w:p>
    <w:p w14:paraId="754009D9" w14:textId="356CEB93" w:rsidR="00864185" w:rsidRPr="000D663D" w:rsidRDefault="00322569" w:rsidP="000D663D">
      <w:pPr>
        <w:pStyle w:val="Paragrafoelenco"/>
        <w:numPr>
          <w:ilvl w:val="0"/>
          <w:numId w:val="1"/>
        </w:numPr>
        <w:jc w:val="both"/>
        <w:rPr>
          <w:rFonts w:ascii="Century Gothic" w:hAnsi="Century Gothic" w:cs="Times New Roman"/>
          <w:lang w:val="en-US"/>
        </w:rPr>
      </w:pPr>
      <w:r w:rsidRPr="000D663D">
        <w:rPr>
          <w:rFonts w:ascii="Century Gothic" w:hAnsi="Century Gothic" w:cs="Times New Roman"/>
          <w:lang w:val="en-US"/>
        </w:rPr>
        <w:t>09</w:t>
      </w:r>
      <w:r w:rsidR="00864185" w:rsidRPr="000D663D">
        <w:rPr>
          <w:rFonts w:ascii="Century Gothic" w:hAnsi="Century Gothic" w:cs="Times New Roman"/>
          <w:lang w:val="en-US"/>
        </w:rPr>
        <w:t>.</w:t>
      </w:r>
      <w:r w:rsidR="004E0EE6" w:rsidRPr="000D663D">
        <w:rPr>
          <w:rFonts w:ascii="Century Gothic" w:hAnsi="Century Gothic" w:cs="Times New Roman"/>
          <w:lang w:val="en-US"/>
        </w:rPr>
        <w:t>4</w:t>
      </w:r>
      <w:r w:rsidR="00864185" w:rsidRPr="000D663D">
        <w:rPr>
          <w:rFonts w:ascii="Century Gothic" w:hAnsi="Century Gothic" w:cs="Times New Roman"/>
          <w:lang w:val="en-US"/>
        </w:rPr>
        <w:t xml:space="preserve">0 State of the art in robotic liver resection </w:t>
      </w:r>
      <w:r w:rsidR="00713DC1" w:rsidRPr="000D663D">
        <w:rPr>
          <w:rFonts w:ascii="Century Gothic" w:hAnsi="Century Gothic" w:cs="Times New Roman"/>
          <w:lang w:val="en-US"/>
        </w:rPr>
        <w:t>–</w:t>
      </w:r>
      <w:r w:rsidR="00864185" w:rsidRPr="000D663D">
        <w:rPr>
          <w:rFonts w:ascii="Century Gothic" w:hAnsi="Century Gothic" w:cs="Times New Roman"/>
          <w:lang w:val="en-US"/>
        </w:rPr>
        <w:t xml:space="preserve"> </w:t>
      </w:r>
      <w:r w:rsidR="00713DC1" w:rsidRPr="000D663D">
        <w:rPr>
          <w:rFonts w:ascii="Century Gothic" w:hAnsi="Century Gothic" w:cs="Times New Roman"/>
          <w:b/>
          <w:bCs/>
          <w:i/>
          <w:iCs/>
          <w:lang w:val="en-US"/>
        </w:rPr>
        <w:t>A</w:t>
      </w:r>
      <w:r w:rsidR="00713DC1" w:rsidRPr="000D663D">
        <w:rPr>
          <w:rFonts w:ascii="Century Gothic" w:hAnsi="Century Gothic" w:cs="Times New Roman"/>
          <w:lang w:val="en-US"/>
        </w:rPr>
        <w:t>.</w:t>
      </w:r>
      <w:r w:rsidR="00CA3B6F" w:rsidRPr="000D663D">
        <w:rPr>
          <w:rFonts w:ascii="Century Gothic" w:hAnsi="Century Gothic" w:cs="Times New Roman"/>
          <w:lang w:val="en-US"/>
        </w:rPr>
        <w:t xml:space="preserve"> </w:t>
      </w:r>
      <w:r w:rsidR="00864185" w:rsidRPr="000D663D">
        <w:rPr>
          <w:rFonts w:ascii="Century Gothic" w:hAnsi="Century Gothic" w:cs="Times New Roman"/>
          <w:b/>
          <w:bCs/>
          <w:i/>
          <w:iCs/>
          <w:lang w:val="en-US"/>
        </w:rPr>
        <w:t>Giuliani</w:t>
      </w:r>
    </w:p>
    <w:p w14:paraId="34C6C2D8" w14:textId="18561FEA" w:rsidR="00864185" w:rsidRPr="000D663D" w:rsidRDefault="004E0EE6" w:rsidP="000D663D">
      <w:pPr>
        <w:pStyle w:val="Paragrafoelenco"/>
        <w:numPr>
          <w:ilvl w:val="0"/>
          <w:numId w:val="1"/>
        </w:numPr>
        <w:jc w:val="both"/>
        <w:rPr>
          <w:rFonts w:ascii="Century Gothic" w:hAnsi="Century Gothic" w:cs="Times New Roman"/>
          <w:lang w:val="en-US"/>
        </w:rPr>
      </w:pPr>
      <w:r w:rsidRPr="000D663D">
        <w:rPr>
          <w:rFonts w:ascii="Century Gothic" w:hAnsi="Century Gothic" w:cs="Times New Roman"/>
          <w:lang w:val="en-US"/>
        </w:rPr>
        <w:t>10.00</w:t>
      </w:r>
      <w:r w:rsidR="00864185" w:rsidRPr="000D663D">
        <w:rPr>
          <w:rFonts w:ascii="Century Gothic" w:hAnsi="Century Gothic" w:cs="Times New Roman"/>
          <w:lang w:val="en-US"/>
        </w:rPr>
        <w:t xml:space="preserve"> Basic principle in robotic liver resection – </w:t>
      </w:r>
      <w:r w:rsidR="00EB3820" w:rsidRPr="000D663D">
        <w:rPr>
          <w:rFonts w:ascii="Century Gothic" w:hAnsi="Century Gothic" w:cs="Times New Roman"/>
          <w:b/>
          <w:bCs/>
          <w:i/>
          <w:iCs/>
          <w:lang w:val="en-US"/>
        </w:rPr>
        <w:t>F</w:t>
      </w:r>
      <w:r w:rsidR="00864185" w:rsidRPr="000D663D">
        <w:rPr>
          <w:rFonts w:ascii="Century Gothic" w:hAnsi="Century Gothic" w:cs="Times New Roman"/>
          <w:b/>
          <w:bCs/>
          <w:i/>
          <w:iCs/>
          <w:lang w:val="en-US"/>
        </w:rPr>
        <w:t>. Ardito</w:t>
      </w:r>
    </w:p>
    <w:p w14:paraId="5B4EB68E" w14:textId="5D9B92DA" w:rsidR="00864185" w:rsidRPr="000D663D" w:rsidRDefault="00EB3820" w:rsidP="000D663D">
      <w:pPr>
        <w:pStyle w:val="Paragrafoelenco"/>
        <w:numPr>
          <w:ilvl w:val="0"/>
          <w:numId w:val="1"/>
        </w:numPr>
        <w:jc w:val="both"/>
        <w:rPr>
          <w:rFonts w:ascii="Century Gothic" w:hAnsi="Century Gothic" w:cs="Times New Roman"/>
          <w:lang w:val="fr-FR"/>
        </w:rPr>
      </w:pPr>
      <w:r w:rsidRPr="000D663D">
        <w:rPr>
          <w:rFonts w:ascii="Century Gothic" w:hAnsi="Century Gothic" w:cs="Times New Roman"/>
          <w:lang w:val="fr-FR"/>
        </w:rPr>
        <w:t>10</w:t>
      </w:r>
      <w:r w:rsidR="00864185" w:rsidRPr="000D663D">
        <w:rPr>
          <w:rFonts w:ascii="Century Gothic" w:hAnsi="Century Gothic" w:cs="Times New Roman"/>
          <w:lang w:val="fr-FR"/>
        </w:rPr>
        <w:t>.</w:t>
      </w:r>
      <w:r w:rsidR="004E0EE6" w:rsidRPr="000D663D">
        <w:rPr>
          <w:rFonts w:ascii="Century Gothic" w:hAnsi="Century Gothic" w:cs="Times New Roman"/>
          <w:lang w:val="fr-FR"/>
        </w:rPr>
        <w:t>20</w:t>
      </w:r>
      <w:r w:rsidR="00864185" w:rsidRPr="000D663D">
        <w:rPr>
          <w:rFonts w:ascii="Century Gothic" w:hAnsi="Century Gothic" w:cs="Times New Roman"/>
          <w:lang w:val="fr-FR"/>
        </w:rPr>
        <w:t xml:space="preserve"> </w:t>
      </w:r>
      <w:r w:rsidRPr="000D663D">
        <w:rPr>
          <w:rFonts w:ascii="Century Gothic" w:hAnsi="Century Gothic" w:cs="Times New Roman"/>
          <w:lang w:val="fr-FR"/>
        </w:rPr>
        <w:t>Port placement and patient position</w:t>
      </w:r>
      <w:r w:rsidR="00864185" w:rsidRPr="000D663D">
        <w:rPr>
          <w:rFonts w:ascii="Century Gothic" w:hAnsi="Century Gothic" w:cs="Times New Roman"/>
          <w:lang w:val="fr-FR"/>
        </w:rPr>
        <w:t xml:space="preserve"> </w:t>
      </w:r>
      <w:r w:rsidR="00663A13" w:rsidRPr="000D663D">
        <w:rPr>
          <w:rFonts w:ascii="Century Gothic" w:hAnsi="Century Gothic" w:cs="Times New Roman"/>
          <w:lang w:val="fr-FR"/>
        </w:rPr>
        <w:t>–</w:t>
      </w:r>
      <w:r w:rsidR="00864185" w:rsidRPr="000D663D">
        <w:rPr>
          <w:rFonts w:ascii="Century Gothic" w:hAnsi="Century Gothic" w:cs="Times New Roman"/>
          <w:lang w:val="fr-FR"/>
        </w:rPr>
        <w:t xml:space="preserve"> </w:t>
      </w:r>
      <w:r w:rsidR="000774B4" w:rsidRPr="000D663D">
        <w:rPr>
          <w:rFonts w:ascii="Century Gothic" w:hAnsi="Century Gothic" w:cs="Times New Roman"/>
          <w:b/>
          <w:bCs/>
          <w:i/>
          <w:iCs/>
          <w:lang w:val="fr-FR"/>
        </w:rPr>
        <w:t>A. Belli</w:t>
      </w:r>
    </w:p>
    <w:p w14:paraId="6BF7FCDC" w14:textId="3699F309" w:rsidR="000774B4" w:rsidRPr="000D663D" w:rsidRDefault="000774B4" w:rsidP="000D663D">
      <w:pPr>
        <w:pStyle w:val="Paragrafoelenco"/>
        <w:numPr>
          <w:ilvl w:val="0"/>
          <w:numId w:val="1"/>
        </w:numPr>
        <w:jc w:val="both"/>
        <w:rPr>
          <w:rFonts w:ascii="Century Gothic" w:hAnsi="Century Gothic" w:cs="Times New Roman"/>
          <w:lang w:val="fr-FR"/>
        </w:rPr>
      </w:pPr>
      <w:r w:rsidRPr="000D663D">
        <w:rPr>
          <w:rFonts w:ascii="Century Gothic" w:hAnsi="Century Gothic" w:cs="Times New Roman"/>
          <w:lang w:val="fr-FR"/>
        </w:rPr>
        <w:t>10.</w:t>
      </w:r>
      <w:r w:rsidR="004E0EE6" w:rsidRPr="000D663D">
        <w:rPr>
          <w:rFonts w:ascii="Century Gothic" w:hAnsi="Century Gothic" w:cs="Times New Roman"/>
          <w:lang w:val="fr-FR"/>
        </w:rPr>
        <w:t>40</w:t>
      </w:r>
      <w:r w:rsidRPr="000D663D">
        <w:rPr>
          <w:rFonts w:ascii="Century Gothic" w:hAnsi="Century Gothic" w:cs="Times New Roman"/>
          <w:lang w:val="fr-FR"/>
        </w:rPr>
        <w:t xml:space="preserve"> </w:t>
      </w:r>
      <w:proofErr w:type="spellStart"/>
      <w:r w:rsidRPr="000D663D">
        <w:rPr>
          <w:rFonts w:ascii="Century Gothic" w:hAnsi="Century Gothic" w:cs="Times New Roman"/>
          <w:lang w:val="fr-FR"/>
        </w:rPr>
        <w:t>Intraoperative</w:t>
      </w:r>
      <w:proofErr w:type="spellEnd"/>
      <w:r w:rsidRPr="000D663D">
        <w:rPr>
          <w:rFonts w:ascii="Century Gothic" w:hAnsi="Century Gothic" w:cs="Times New Roman"/>
          <w:lang w:val="fr-FR"/>
        </w:rPr>
        <w:t xml:space="preserve"> </w:t>
      </w:r>
      <w:proofErr w:type="spellStart"/>
      <w:r w:rsidRPr="000D663D">
        <w:rPr>
          <w:rFonts w:ascii="Century Gothic" w:hAnsi="Century Gothic" w:cs="Times New Roman"/>
          <w:lang w:val="fr-FR"/>
        </w:rPr>
        <w:t>ultrasound</w:t>
      </w:r>
      <w:proofErr w:type="spellEnd"/>
      <w:r w:rsidRPr="000D663D">
        <w:rPr>
          <w:rFonts w:ascii="Century Gothic" w:hAnsi="Century Gothic" w:cs="Times New Roman"/>
          <w:lang w:val="fr-FR"/>
        </w:rPr>
        <w:t xml:space="preserve"> – </w:t>
      </w:r>
      <w:r w:rsidRPr="000D663D">
        <w:rPr>
          <w:rFonts w:ascii="Century Gothic" w:hAnsi="Century Gothic" w:cs="Times New Roman"/>
          <w:b/>
          <w:bCs/>
          <w:i/>
          <w:iCs/>
          <w:lang w:val="fr-FR"/>
        </w:rPr>
        <w:t>N. Russolillo</w:t>
      </w:r>
    </w:p>
    <w:p w14:paraId="53F20FD2" w14:textId="725F685A" w:rsidR="00663A13" w:rsidRPr="000D663D" w:rsidRDefault="004E0EE6" w:rsidP="000D663D">
      <w:pPr>
        <w:pStyle w:val="Paragrafoelenco"/>
        <w:numPr>
          <w:ilvl w:val="0"/>
          <w:numId w:val="1"/>
        </w:numPr>
        <w:jc w:val="both"/>
        <w:rPr>
          <w:rFonts w:ascii="Century Gothic" w:hAnsi="Century Gothic" w:cs="Times New Roman"/>
        </w:rPr>
      </w:pPr>
      <w:r w:rsidRPr="000D663D">
        <w:rPr>
          <w:rFonts w:ascii="Century Gothic" w:hAnsi="Century Gothic" w:cs="Times New Roman"/>
        </w:rPr>
        <w:t>11.00</w:t>
      </w:r>
      <w:r w:rsidR="00663A13" w:rsidRPr="000D663D">
        <w:rPr>
          <w:rFonts w:ascii="Century Gothic" w:hAnsi="Century Gothic" w:cs="Times New Roman"/>
        </w:rPr>
        <w:t xml:space="preserve"> </w:t>
      </w:r>
      <w:proofErr w:type="spellStart"/>
      <w:r w:rsidR="00663A13" w:rsidRPr="000D663D">
        <w:rPr>
          <w:rFonts w:ascii="Century Gothic" w:hAnsi="Century Gothic" w:cs="Times New Roman"/>
        </w:rPr>
        <w:t>Parench</w:t>
      </w:r>
      <w:r w:rsidR="000774B4" w:rsidRPr="000D663D">
        <w:rPr>
          <w:rFonts w:ascii="Century Gothic" w:hAnsi="Century Gothic" w:cs="Times New Roman"/>
        </w:rPr>
        <w:t>y</w:t>
      </w:r>
      <w:r w:rsidR="00663A13" w:rsidRPr="000D663D">
        <w:rPr>
          <w:rFonts w:ascii="Century Gothic" w:hAnsi="Century Gothic" w:cs="Times New Roman"/>
        </w:rPr>
        <w:t>mal</w:t>
      </w:r>
      <w:proofErr w:type="spellEnd"/>
      <w:r w:rsidR="00663A13" w:rsidRPr="000D663D">
        <w:rPr>
          <w:rFonts w:ascii="Century Gothic" w:hAnsi="Century Gothic" w:cs="Times New Roman"/>
        </w:rPr>
        <w:t xml:space="preserve"> </w:t>
      </w:r>
      <w:proofErr w:type="spellStart"/>
      <w:r w:rsidR="00663A13" w:rsidRPr="000D663D">
        <w:rPr>
          <w:rFonts w:ascii="Century Gothic" w:hAnsi="Century Gothic" w:cs="Times New Roman"/>
        </w:rPr>
        <w:t>transection</w:t>
      </w:r>
      <w:proofErr w:type="spellEnd"/>
      <w:r w:rsidR="00663A13" w:rsidRPr="000D663D">
        <w:rPr>
          <w:rFonts w:ascii="Century Gothic" w:hAnsi="Century Gothic" w:cs="Times New Roman"/>
        </w:rPr>
        <w:t xml:space="preserve"> – </w:t>
      </w:r>
      <w:r w:rsidR="00663A13" w:rsidRPr="000D663D">
        <w:rPr>
          <w:rFonts w:ascii="Century Gothic" w:hAnsi="Century Gothic" w:cs="Times New Roman"/>
          <w:b/>
          <w:bCs/>
          <w:i/>
          <w:iCs/>
        </w:rPr>
        <w:t>B. Ielpo</w:t>
      </w:r>
    </w:p>
    <w:p w14:paraId="7B672258" w14:textId="533EFFA1" w:rsidR="00663A13" w:rsidRPr="000D663D" w:rsidRDefault="00663A13" w:rsidP="000D663D">
      <w:pPr>
        <w:pStyle w:val="Paragrafoelenco"/>
        <w:numPr>
          <w:ilvl w:val="0"/>
          <w:numId w:val="1"/>
        </w:numPr>
        <w:jc w:val="both"/>
        <w:rPr>
          <w:rFonts w:ascii="Century Gothic" w:hAnsi="Century Gothic" w:cs="Times New Roman"/>
          <w:lang w:val="en-GB"/>
        </w:rPr>
      </w:pPr>
      <w:r w:rsidRPr="000D663D">
        <w:rPr>
          <w:rFonts w:ascii="Century Gothic" w:hAnsi="Century Gothic" w:cs="Times New Roman"/>
          <w:lang w:val="en-GB"/>
        </w:rPr>
        <w:t>11.</w:t>
      </w:r>
      <w:r w:rsidR="004E0EE6" w:rsidRPr="000D663D">
        <w:rPr>
          <w:rFonts w:ascii="Century Gothic" w:hAnsi="Century Gothic" w:cs="Times New Roman"/>
          <w:lang w:val="en-GB"/>
        </w:rPr>
        <w:t>20</w:t>
      </w:r>
      <w:r w:rsidRPr="000D663D">
        <w:rPr>
          <w:rFonts w:ascii="Century Gothic" w:hAnsi="Century Gothic" w:cs="Times New Roman"/>
          <w:lang w:val="en-GB"/>
        </w:rPr>
        <w:t xml:space="preserve"> Strategies to achieve correct </w:t>
      </w:r>
      <w:r w:rsidR="00CA3B6F" w:rsidRPr="000D663D">
        <w:rPr>
          <w:rFonts w:ascii="Century Gothic" w:hAnsi="Century Gothic" w:cs="Times New Roman"/>
          <w:lang w:val="en-GB"/>
        </w:rPr>
        <w:t>transection</w:t>
      </w:r>
      <w:r w:rsidRPr="000D663D">
        <w:rPr>
          <w:rFonts w:ascii="Century Gothic" w:hAnsi="Century Gothic" w:cs="Times New Roman"/>
          <w:lang w:val="en-GB"/>
        </w:rPr>
        <w:t xml:space="preserve"> margin – </w:t>
      </w:r>
      <w:r w:rsidRPr="000D663D">
        <w:rPr>
          <w:rFonts w:ascii="Century Gothic" w:hAnsi="Century Gothic" w:cs="Times New Roman"/>
          <w:b/>
          <w:bCs/>
          <w:i/>
          <w:iCs/>
          <w:lang w:val="en-GB"/>
        </w:rPr>
        <w:t>A. Hilal</w:t>
      </w:r>
    </w:p>
    <w:p w14:paraId="530912CA" w14:textId="21105FDA" w:rsidR="00380E9A" w:rsidRPr="000D663D" w:rsidRDefault="0003409C" w:rsidP="000D663D">
      <w:pPr>
        <w:jc w:val="both"/>
        <w:rPr>
          <w:rFonts w:ascii="Century Gothic" w:hAnsi="Century Gothic" w:cs="Times New Roman"/>
        </w:rPr>
      </w:pPr>
      <w:r w:rsidRPr="000D663D">
        <w:rPr>
          <w:rFonts w:ascii="Century Gothic" w:hAnsi="Century Gothic" w:cs="Times New Roman"/>
        </w:rPr>
        <w:t>12</w:t>
      </w:r>
      <w:r w:rsidR="00AF6E19" w:rsidRPr="000D663D">
        <w:rPr>
          <w:rFonts w:ascii="Century Gothic" w:hAnsi="Century Gothic" w:cs="Times New Roman"/>
        </w:rPr>
        <w:t>.</w:t>
      </w:r>
      <w:r w:rsidRPr="000D663D">
        <w:rPr>
          <w:rFonts w:ascii="Century Gothic" w:hAnsi="Century Gothic" w:cs="Times New Roman"/>
        </w:rPr>
        <w:t>00</w:t>
      </w:r>
      <w:r w:rsidR="00380E9A" w:rsidRPr="000D663D">
        <w:rPr>
          <w:rFonts w:ascii="Century Gothic" w:hAnsi="Century Gothic" w:cs="Times New Roman"/>
        </w:rPr>
        <w:t xml:space="preserve"> Break</w:t>
      </w:r>
    </w:p>
    <w:p w14:paraId="1863FD4F" w14:textId="3B2E8320" w:rsidR="00864185" w:rsidRPr="000D663D" w:rsidRDefault="00AF6E19" w:rsidP="000D663D">
      <w:pPr>
        <w:spacing w:after="0" w:line="240" w:lineRule="auto"/>
        <w:jc w:val="both"/>
        <w:rPr>
          <w:rFonts w:ascii="Century Gothic" w:hAnsi="Century Gothic" w:cs="Times New Roman"/>
          <w:b/>
          <w:bCs/>
        </w:rPr>
      </w:pPr>
      <w:r w:rsidRPr="000D663D">
        <w:rPr>
          <w:rFonts w:ascii="Century Gothic" w:hAnsi="Century Gothic" w:cs="Times New Roman"/>
          <w:b/>
          <w:bCs/>
        </w:rPr>
        <w:t>Re-live session</w:t>
      </w:r>
    </w:p>
    <w:p w14:paraId="1B0AA9DA" w14:textId="2DD3489A" w:rsidR="00AF6E19" w:rsidRPr="000D663D" w:rsidRDefault="00AF6E19" w:rsidP="000D663D">
      <w:pPr>
        <w:spacing w:after="0" w:line="240" w:lineRule="auto"/>
        <w:jc w:val="both"/>
        <w:rPr>
          <w:rFonts w:ascii="Century Gothic" w:hAnsi="Century Gothic" w:cs="Times New Roman"/>
          <w:i/>
          <w:iCs/>
        </w:rPr>
      </w:pPr>
      <w:r w:rsidRPr="000D663D">
        <w:rPr>
          <w:rFonts w:ascii="Century Gothic" w:hAnsi="Century Gothic" w:cs="Times New Roman"/>
          <w:i/>
          <w:iCs/>
        </w:rPr>
        <w:t xml:space="preserve">U. Cillo, F. Di Benedetto, </w:t>
      </w:r>
      <w:r w:rsidR="00B43B68" w:rsidRPr="000D663D">
        <w:rPr>
          <w:rFonts w:ascii="Century Gothic" w:hAnsi="Century Gothic" w:cs="Times New Roman"/>
          <w:i/>
          <w:iCs/>
        </w:rPr>
        <w:t>E. Jovine, R.I. Troisi</w:t>
      </w:r>
    </w:p>
    <w:p w14:paraId="2F0318E8" w14:textId="77777777" w:rsidR="00271646" w:rsidRPr="000D663D" w:rsidRDefault="00271646" w:rsidP="000D663D">
      <w:pPr>
        <w:spacing w:after="0" w:line="240" w:lineRule="auto"/>
        <w:jc w:val="both"/>
        <w:rPr>
          <w:rFonts w:ascii="Century Gothic" w:hAnsi="Century Gothic" w:cs="Times New Roman"/>
          <w:i/>
          <w:iCs/>
        </w:rPr>
      </w:pPr>
    </w:p>
    <w:p w14:paraId="4EF98C33" w14:textId="226379F9" w:rsidR="00864185" w:rsidRPr="000D663D" w:rsidRDefault="00663A13" w:rsidP="000D663D">
      <w:pPr>
        <w:pStyle w:val="Paragrafoelenco"/>
        <w:numPr>
          <w:ilvl w:val="0"/>
          <w:numId w:val="2"/>
        </w:numPr>
        <w:jc w:val="both"/>
        <w:rPr>
          <w:rFonts w:ascii="Century Gothic" w:hAnsi="Century Gothic" w:cs="Times New Roman"/>
          <w:lang w:val="en-US"/>
        </w:rPr>
      </w:pPr>
      <w:r w:rsidRPr="000D663D">
        <w:rPr>
          <w:rFonts w:ascii="Century Gothic" w:hAnsi="Century Gothic" w:cs="Times New Roman"/>
          <w:lang w:val="en-US"/>
        </w:rPr>
        <w:t>12.</w:t>
      </w:r>
      <w:r w:rsidR="0003409C" w:rsidRPr="000D663D">
        <w:rPr>
          <w:rFonts w:ascii="Century Gothic" w:hAnsi="Century Gothic" w:cs="Times New Roman"/>
          <w:lang w:val="en-US"/>
        </w:rPr>
        <w:t>30</w:t>
      </w:r>
      <w:r w:rsidRPr="000D663D">
        <w:rPr>
          <w:rFonts w:ascii="Century Gothic" w:hAnsi="Century Gothic" w:cs="Times New Roman"/>
          <w:lang w:val="en-US"/>
        </w:rPr>
        <w:t xml:space="preserve"> Wedge resection and segmentectomy – </w:t>
      </w:r>
      <w:r w:rsidR="00440FE3" w:rsidRPr="000D663D">
        <w:rPr>
          <w:rFonts w:ascii="Century Gothic" w:hAnsi="Century Gothic" w:cs="Times New Roman"/>
          <w:b/>
          <w:bCs/>
          <w:i/>
          <w:iCs/>
          <w:lang w:val="en-US"/>
        </w:rPr>
        <w:t>G. Ercolani</w:t>
      </w:r>
    </w:p>
    <w:p w14:paraId="409F73EC" w14:textId="155E254A" w:rsidR="009437EA" w:rsidRPr="000D663D" w:rsidRDefault="009437EA" w:rsidP="000D663D">
      <w:pPr>
        <w:pStyle w:val="Paragrafoelenco"/>
        <w:jc w:val="both"/>
        <w:rPr>
          <w:rFonts w:ascii="Century Gothic" w:hAnsi="Century Gothic" w:cs="Times New Roman"/>
          <w:lang w:val="en-US"/>
        </w:rPr>
      </w:pPr>
      <w:r w:rsidRPr="000D663D">
        <w:rPr>
          <w:rFonts w:ascii="Century Gothic" w:hAnsi="Century Gothic" w:cs="Times New Roman"/>
          <w:i/>
          <w:iCs/>
          <w:lang w:val="en-US"/>
        </w:rPr>
        <w:t>Comments</w:t>
      </w:r>
      <w:r w:rsidR="00DB705B" w:rsidRPr="000D663D">
        <w:rPr>
          <w:rFonts w:ascii="Century Gothic" w:hAnsi="Century Gothic" w:cs="Times New Roman"/>
          <w:i/>
          <w:iCs/>
          <w:lang w:val="en-US"/>
        </w:rPr>
        <w:t>: A. Belli</w:t>
      </w:r>
    </w:p>
    <w:p w14:paraId="6CC23974" w14:textId="16C11F63" w:rsidR="00663A13" w:rsidRPr="000D663D" w:rsidRDefault="0003409C" w:rsidP="000D663D">
      <w:pPr>
        <w:pStyle w:val="Paragrafoelenco"/>
        <w:numPr>
          <w:ilvl w:val="0"/>
          <w:numId w:val="2"/>
        </w:numPr>
        <w:jc w:val="both"/>
        <w:rPr>
          <w:rFonts w:ascii="Century Gothic" w:hAnsi="Century Gothic" w:cs="Times New Roman"/>
          <w:lang w:val="en-US"/>
        </w:rPr>
      </w:pPr>
      <w:r w:rsidRPr="000D663D">
        <w:rPr>
          <w:rFonts w:ascii="Century Gothic" w:hAnsi="Century Gothic" w:cs="Times New Roman"/>
          <w:lang w:val="en-US"/>
        </w:rPr>
        <w:t>13</w:t>
      </w:r>
      <w:r w:rsidR="00440FE3" w:rsidRPr="000D663D">
        <w:rPr>
          <w:rFonts w:ascii="Century Gothic" w:hAnsi="Century Gothic" w:cs="Times New Roman"/>
          <w:lang w:val="en-US"/>
        </w:rPr>
        <w:t>.</w:t>
      </w:r>
      <w:r w:rsidRPr="000D663D">
        <w:rPr>
          <w:rFonts w:ascii="Century Gothic" w:hAnsi="Century Gothic" w:cs="Times New Roman"/>
          <w:lang w:val="en-US"/>
        </w:rPr>
        <w:t>00</w:t>
      </w:r>
      <w:r w:rsidR="00663A13" w:rsidRPr="000D663D">
        <w:rPr>
          <w:rFonts w:ascii="Century Gothic" w:hAnsi="Century Gothic" w:cs="Times New Roman"/>
          <w:lang w:val="en-US"/>
        </w:rPr>
        <w:t xml:space="preserve"> Left lateral </w:t>
      </w:r>
      <w:proofErr w:type="spellStart"/>
      <w:r w:rsidR="00663A13" w:rsidRPr="000D663D">
        <w:rPr>
          <w:rFonts w:ascii="Century Gothic" w:hAnsi="Century Gothic" w:cs="Times New Roman"/>
          <w:lang w:val="en-US"/>
        </w:rPr>
        <w:t>sectionectomy</w:t>
      </w:r>
      <w:proofErr w:type="spellEnd"/>
      <w:r w:rsidR="00663A13" w:rsidRPr="000D663D">
        <w:rPr>
          <w:rFonts w:ascii="Century Gothic" w:hAnsi="Century Gothic" w:cs="Times New Roman"/>
          <w:lang w:val="en-US"/>
        </w:rPr>
        <w:t xml:space="preserve"> </w:t>
      </w:r>
      <w:r w:rsidR="00713DC1" w:rsidRPr="000D663D">
        <w:rPr>
          <w:rFonts w:ascii="Century Gothic" w:hAnsi="Century Gothic" w:cs="Times New Roman"/>
          <w:lang w:val="en-US"/>
        </w:rPr>
        <w:t xml:space="preserve">– </w:t>
      </w:r>
      <w:r w:rsidR="00440FE3" w:rsidRPr="000D663D">
        <w:rPr>
          <w:rFonts w:ascii="Century Gothic" w:hAnsi="Century Gothic" w:cs="Times New Roman"/>
          <w:b/>
          <w:bCs/>
          <w:i/>
          <w:iCs/>
          <w:lang w:val="en-US"/>
        </w:rPr>
        <w:t>F</w:t>
      </w:r>
      <w:r w:rsidR="00713DC1" w:rsidRPr="000D663D">
        <w:rPr>
          <w:rFonts w:ascii="Century Gothic" w:hAnsi="Century Gothic" w:cs="Times New Roman"/>
          <w:b/>
          <w:bCs/>
          <w:i/>
          <w:iCs/>
          <w:lang w:val="en-US"/>
        </w:rPr>
        <w:t>.</w:t>
      </w:r>
      <w:r w:rsidR="00713DC1" w:rsidRPr="000D663D">
        <w:rPr>
          <w:rFonts w:ascii="Century Gothic" w:hAnsi="Century Gothic" w:cs="Times New Roman"/>
          <w:lang w:val="en-US"/>
        </w:rPr>
        <w:t xml:space="preserve"> </w:t>
      </w:r>
      <w:r w:rsidR="00663A13" w:rsidRPr="000D663D">
        <w:rPr>
          <w:rFonts w:ascii="Century Gothic" w:hAnsi="Century Gothic" w:cs="Times New Roman"/>
          <w:b/>
          <w:bCs/>
          <w:i/>
          <w:iCs/>
          <w:lang w:val="en-US"/>
        </w:rPr>
        <w:t>Izzo</w:t>
      </w:r>
    </w:p>
    <w:p w14:paraId="7D77F36F" w14:textId="7DC81953" w:rsidR="00DB705B" w:rsidRPr="000D663D" w:rsidRDefault="00DB705B" w:rsidP="000D663D">
      <w:pPr>
        <w:pStyle w:val="Paragrafoelenco"/>
        <w:jc w:val="both"/>
        <w:rPr>
          <w:rFonts w:ascii="Century Gothic" w:hAnsi="Century Gothic" w:cs="Times New Roman"/>
          <w:lang w:val="fr-FR"/>
        </w:rPr>
      </w:pPr>
      <w:proofErr w:type="spellStart"/>
      <w:proofErr w:type="gramStart"/>
      <w:r w:rsidRPr="000D663D">
        <w:rPr>
          <w:rFonts w:ascii="Century Gothic" w:hAnsi="Century Gothic" w:cs="Times New Roman"/>
          <w:i/>
          <w:iCs/>
          <w:lang w:val="fr-FR"/>
        </w:rPr>
        <w:t>Comments</w:t>
      </w:r>
      <w:proofErr w:type="spellEnd"/>
      <w:r w:rsidRPr="000D663D">
        <w:rPr>
          <w:rFonts w:ascii="Century Gothic" w:hAnsi="Century Gothic" w:cs="Times New Roman"/>
          <w:i/>
          <w:iCs/>
          <w:lang w:val="fr-FR"/>
        </w:rPr>
        <w:t>:</w:t>
      </w:r>
      <w:proofErr w:type="gramEnd"/>
      <w:r w:rsidRPr="000D663D">
        <w:rPr>
          <w:rFonts w:ascii="Century Gothic" w:hAnsi="Century Gothic" w:cs="Times New Roman"/>
          <w:i/>
          <w:iCs/>
          <w:lang w:val="fr-FR"/>
        </w:rPr>
        <w:t xml:space="preserve"> V. De Blasi</w:t>
      </w:r>
    </w:p>
    <w:p w14:paraId="658713AD" w14:textId="6E67FB0E" w:rsidR="002821AB" w:rsidRPr="000D663D" w:rsidRDefault="002821AB" w:rsidP="000D663D">
      <w:pPr>
        <w:jc w:val="both"/>
        <w:rPr>
          <w:rFonts w:ascii="Century Gothic" w:hAnsi="Century Gothic" w:cs="Times New Roman"/>
          <w:lang w:val="fr-FR"/>
        </w:rPr>
      </w:pPr>
      <w:r w:rsidRPr="000D663D">
        <w:rPr>
          <w:rFonts w:ascii="Century Gothic" w:hAnsi="Century Gothic" w:cs="Times New Roman"/>
          <w:lang w:val="fr-FR"/>
        </w:rPr>
        <w:t>13.</w:t>
      </w:r>
      <w:r w:rsidR="0003409C" w:rsidRPr="000D663D">
        <w:rPr>
          <w:rFonts w:ascii="Century Gothic" w:hAnsi="Century Gothic" w:cs="Times New Roman"/>
          <w:lang w:val="fr-FR"/>
        </w:rPr>
        <w:t>30</w:t>
      </w:r>
      <w:r w:rsidRPr="000D663D">
        <w:rPr>
          <w:rFonts w:ascii="Century Gothic" w:hAnsi="Century Gothic" w:cs="Times New Roman"/>
          <w:lang w:val="fr-FR"/>
        </w:rPr>
        <w:t xml:space="preserve"> Break</w:t>
      </w:r>
    </w:p>
    <w:p w14:paraId="06000D3F" w14:textId="77777777" w:rsidR="00DB705B" w:rsidRPr="000D663D" w:rsidRDefault="002821AB" w:rsidP="000D663D">
      <w:pPr>
        <w:pStyle w:val="Paragrafoelenco"/>
        <w:numPr>
          <w:ilvl w:val="0"/>
          <w:numId w:val="2"/>
        </w:numPr>
        <w:jc w:val="both"/>
        <w:rPr>
          <w:rFonts w:ascii="Century Gothic" w:hAnsi="Century Gothic" w:cs="Times New Roman"/>
          <w:lang w:val="en-US"/>
        </w:rPr>
      </w:pPr>
      <w:r w:rsidRPr="000D663D">
        <w:rPr>
          <w:rFonts w:ascii="Century Gothic" w:hAnsi="Century Gothic" w:cs="Times New Roman"/>
          <w:lang w:val="en-US"/>
        </w:rPr>
        <w:t xml:space="preserve">14.00 </w:t>
      </w:r>
      <w:r w:rsidR="00663A13" w:rsidRPr="000D663D">
        <w:rPr>
          <w:rFonts w:ascii="Century Gothic" w:hAnsi="Century Gothic" w:cs="Times New Roman"/>
          <w:lang w:val="en-US"/>
        </w:rPr>
        <w:t xml:space="preserve">Multiple wedge resection – </w:t>
      </w:r>
      <w:r w:rsidR="00800B62" w:rsidRPr="000D663D">
        <w:rPr>
          <w:rFonts w:ascii="Century Gothic" w:hAnsi="Century Gothic" w:cs="Times New Roman"/>
          <w:b/>
          <w:bCs/>
          <w:i/>
          <w:iCs/>
          <w:lang w:val="en-US"/>
        </w:rPr>
        <w:t>M.</w:t>
      </w:r>
      <w:r w:rsidR="00CD5D55" w:rsidRPr="000D663D">
        <w:rPr>
          <w:rFonts w:ascii="Century Gothic" w:hAnsi="Century Gothic" w:cs="Times New Roman"/>
          <w:b/>
          <w:bCs/>
          <w:i/>
          <w:iCs/>
          <w:lang w:val="en-US"/>
        </w:rPr>
        <w:t xml:space="preserve">G. </w:t>
      </w:r>
      <w:r w:rsidR="00800B62" w:rsidRPr="000D663D">
        <w:rPr>
          <w:rFonts w:ascii="Century Gothic" w:hAnsi="Century Gothic" w:cs="Times New Roman"/>
          <w:b/>
          <w:bCs/>
          <w:i/>
          <w:iCs/>
          <w:lang w:val="en-US"/>
        </w:rPr>
        <w:t>Spampinato</w:t>
      </w:r>
    </w:p>
    <w:p w14:paraId="5CB53001" w14:textId="4B3464E4" w:rsidR="00663A13" w:rsidRPr="000D663D" w:rsidRDefault="00DB705B" w:rsidP="000D663D">
      <w:pPr>
        <w:pStyle w:val="Paragrafoelenco"/>
        <w:jc w:val="both"/>
        <w:rPr>
          <w:rFonts w:ascii="Century Gothic" w:hAnsi="Century Gothic" w:cs="Times New Roman"/>
          <w:lang w:val="fr-FR"/>
        </w:rPr>
      </w:pPr>
      <w:proofErr w:type="spellStart"/>
      <w:proofErr w:type="gramStart"/>
      <w:r w:rsidRPr="000D663D">
        <w:rPr>
          <w:rFonts w:ascii="Century Gothic" w:hAnsi="Century Gothic" w:cs="Times New Roman"/>
          <w:i/>
          <w:iCs/>
          <w:lang w:val="fr-FR"/>
        </w:rPr>
        <w:t>Comments</w:t>
      </w:r>
      <w:proofErr w:type="spellEnd"/>
      <w:r w:rsidRPr="000D663D">
        <w:rPr>
          <w:rFonts w:ascii="Century Gothic" w:hAnsi="Century Gothic" w:cs="Times New Roman"/>
          <w:i/>
          <w:iCs/>
          <w:lang w:val="fr-FR"/>
        </w:rPr>
        <w:t>:</w:t>
      </w:r>
      <w:proofErr w:type="gramEnd"/>
      <w:r w:rsidRPr="000D663D">
        <w:rPr>
          <w:rFonts w:ascii="Century Gothic" w:hAnsi="Century Gothic" w:cs="Times New Roman"/>
          <w:i/>
          <w:iCs/>
          <w:lang w:val="fr-FR"/>
        </w:rPr>
        <w:t xml:space="preserve"> B. Ielpo</w:t>
      </w:r>
    </w:p>
    <w:p w14:paraId="2ACCD85B" w14:textId="55255706" w:rsidR="004B5117" w:rsidRPr="000D663D" w:rsidRDefault="000E2582" w:rsidP="000D663D">
      <w:pPr>
        <w:pStyle w:val="Paragrafoelenco"/>
        <w:numPr>
          <w:ilvl w:val="0"/>
          <w:numId w:val="2"/>
        </w:numPr>
        <w:jc w:val="both"/>
        <w:rPr>
          <w:rFonts w:ascii="Century Gothic" w:hAnsi="Century Gothic" w:cs="Times New Roman"/>
          <w:b/>
          <w:bCs/>
          <w:i/>
          <w:iCs/>
          <w:lang w:val="fr-FR"/>
        </w:rPr>
      </w:pPr>
      <w:r w:rsidRPr="000D663D">
        <w:rPr>
          <w:rFonts w:ascii="Century Gothic" w:hAnsi="Century Gothic" w:cs="Times New Roman"/>
          <w:lang w:val="fr-FR"/>
        </w:rPr>
        <w:t>14</w:t>
      </w:r>
      <w:r w:rsidR="00F920BC" w:rsidRPr="000D663D">
        <w:rPr>
          <w:rFonts w:ascii="Century Gothic" w:hAnsi="Century Gothic" w:cs="Times New Roman"/>
          <w:lang w:val="fr-FR"/>
        </w:rPr>
        <w:t>.</w:t>
      </w:r>
      <w:r w:rsidRPr="000D663D">
        <w:rPr>
          <w:rFonts w:ascii="Century Gothic" w:hAnsi="Century Gothic" w:cs="Times New Roman"/>
          <w:lang w:val="fr-FR"/>
        </w:rPr>
        <w:t>30</w:t>
      </w:r>
      <w:r w:rsidR="00F920BC" w:rsidRPr="000D663D">
        <w:rPr>
          <w:rFonts w:ascii="Century Gothic" w:hAnsi="Century Gothic" w:cs="Times New Roman"/>
          <w:lang w:val="fr-FR"/>
        </w:rPr>
        <w:t xml:space="preserve"> </w:t>
      </w:r>
      <w:proofErr w:type="spellStart"/>
      <w:r w:rsidRPr="000D663D">
        <w:rPr>
          <w:rFonts w:ascii="Century Gothic" w:hAnsi="Century Gothic" w:cs="Times New Roman"/>
          <w:lang w:val="fr-FR"/>
        </w:rPr>
        <w:t>Synchronous</w:t>
      </w:r>
      <w:proofErr w:type="spellEnd"/>
      <w:r w:rsidR="00F920BC" w:rsidRPr="000D663D">
        <w:rPr>
          <w:rFonts w:ascii="Century Gothic" w:hAnsi="Century Gothic" w:cs="Times New Roman"/>
          <w:lang w:val="fr-FR"/>
        </w:rPr>
        <w:t xml:space="preserve"> colorectal </w:t>
      </w:r>
      <w:proofErr w:type="spellStart"/>
      <w:r w:rsidR="00F920BC" w:rsidRPr="000D663D">
        <w:rPr>
          <w:rFonts w:ascii="Century Gothic" w:hAnsi="Century Gothic" w:cs="Times New Roman"/>
          <w:lang w:val="fr-FR"/>
        </w:rPr>
        <w:t>resection</w:t>
      </w:r>
      <w:proofErr w:type="spellEnd"/>
      <w:r w:rsidR="00F920BC" w:rsidRPr="000D663D">
        <w:rPr>
          <w:rFonts w:ascii="Century Gothic" w:hAnsi="Century Gothic" w:cs="Times New Roman"/>
          <w:lang w:val="fr-FR"/>
        </w:rPr>
        <w:t xml:space="preserve">– </w:t>
      </w:r>
      <w:r w:rsidR="00AD0198" w:rsidRPr="000D663D">
        <w:rPr>
          <w:rFonts w:ascii="Century Gothic" w:hAnsi="Century Gothic" w:cs="Times New Roman"/>
          <w:b/>
          <w:bCs/>
          <w:i/>
          <w:iCs/>
          <w:lang w:val="fr-FR"/>
        </w:rPr>
        <w:t xml:space="preserve">N. </w:t>
      </w:r>
      <w:r w:rsidR="009E6AB0" w:rsidRPr="000D663D">
        <w:rPr>
          <w:rFonts w:ascii="Century Gothic" w:hAnsi="Century Gothic" w:cs="Times New Roman"/>
          <w:b/>
          <w:bCs/>
          <w:i/>
          <w:iCs/>
          <w:lang w:val="fr-FR"/>
        </w:rPr>
        <w:t>d</w:t>
      </w:r>
      <w:r w:rsidR="00AD0198" w:rsidRPr="000D663D">
        <w:rPr>
          <w:rFonts w:ascii="Century Gothic" w:hAnsi="Century Gothic" w:cs="Times New Roman"/>
          <w:b/>
          <w:bCs/>
          <w:i/>
          <w:iCs/>
          <w:lang w:val="fr-FR"/>
        </w:rPr>
        <w:t>e’Angelis</w:t>
      </w:r>
    </w:p>
    <w:p w14:paraId="4473D55B" w14:textId="0000373B" w:rsidR="004B5117" w:rsidRPr="000D663D" w:rsidRDefault="004B5117" w:rsidP="000D663D">
      <w:pPr>
        <w:pStyle w:val="Paragrafoelenco"/>
        <w:jc w:val="both"/>
        <w:rPr>
          <w:rFonts w:ascii="Century Gothic" w:hAnsi="Century Gothic" w:cs="Times New Roman"/>
          <w:lang w:val="fr-FR"/>
        </w:rPr>
      </w:pPr>
      <w:proofErr w:type="spellStart"/>
      <w:proofErr w:type="gramStart"/>
      <w:r w:rsidRPr="000D663D">
        <w:rPr>
          <w:rFonts w:ascii="Century Gothic" w:hAnsi="Century Gothic" w:cs="Times New Roman"/>
          <w:i/>
          <w:iCs/>
          <w:lang w:val="fr-FR"/>
        </w:rPr>
        <w:t>Comments</w:t>
      </w:r>
      <w:proofErr w:type="spellEnd"/>
      <w:r w:rsidRPr="000D663D">
        <w:rPr>
          <w:rFonts w:ascii="Century Gothic" w:hAnsi="Century Gothic" w:cs="Times New Roman"/>
          <w:i/>
          <w:iCs/>
          <w:lang w:val="fr-FR"/>
        </w:rPr>
        <w:t>:</w:t>
      </w:r>
      <w:proofErr w:type="gramEnd"/>
      <w:r w:rsidRPr="000D663D">
        <w:rPr>
          <w:rFonts w:ascii="Century Gothic" w:hAnsi="Century Gothic" w:cs="Times New Roman"/>
          <w:i/>
          <w:iCs/>
          <w:lang w:val="fr-FR"/>
        </w:rPr>
        <w:t xml:space="preserve"> E. Jovine</w:t>
      </w:r>
    </w:p>
    <w:p w14:paraId="0A1A5ED9" w14:textId="533FD01B" w:rsidR="00F920BC" w:rsidRPr="000D663D" w:rsidRDefault="000E2582" w:rsidP="000D663D">
      <w:pPr>
        <w:pStyle w:val="Paragrafoelenco"/>
        <w:numPr>
          <w:ilvl w:val="0"/>
          <w:numId w:val="2"/>
        </w:numPr>
        <w:jc w:val="both"/>
        <w:rPr>
          <w:rFonts w:ascii="Century Gothic" w:hAnsi="Century Gothic" w:cs="Times New Roman"/>
          <w:lang w:val="en-US"/>
        </w:rPr>
      </w:pPr>
      <w:r w:rsidRPr="000D663D">
        <w:rPr>
          <w:rFonts w:ascii="Century Gothic" w:hAnsi="Century Gothic" w:cs="Times New Roman"/>
          <w:lang w:val="en-US"/>
        </w:rPr>
        <w:t>15.00</w:t>
      </w:r>
      <w:r w:rsidR="00F920BC" w:rsidRPr="000D663D">
        <w:rPr>
          <w:rFonts w:ascii="Century Gothic" w:hAnsi="Century Gothic" w:cs="Times New Roman"/>
          <w:lang w:val="en-US"/>
        </w:rPr>
        <w:t xml:space="preserve"> Posterior segments surgery –</w:t>
      </w:r>
      <w:r w:rsidR="009E6AB0" w:rsidRPr="000D663D">
        <w:rPr>
          <w:rFonts w:ascii="Century Gothic" w:hAnsi="Century Gothic" w:cs="Times New Roman"/>
          <w:lang w:val="en-US"/>
        </w:rPr>
        <w:t xml:space="preserve"> </w:t>
      </w:r>
      <w:r w:rsidRPr="000D663D">
        <w:rPr>
          <w:rFonts w:ascii="Century Gothic" w:hAnsi="Century Gothic" w:cs="Times New Roman"/>
          <w:b/>
          <w:bCs/>
          <w:i/>
          <w:iCs/>
          <w:lang w:val="en-US"/>
        </w:rPr>
        <w:t xml:space="preserve">R.I. </w:t>
      </w:r>
      <w:proofErr w:type="spellStart"/>
      <w:r w:rsidRPr="000D663D">
        <w:rPr>
          <w:rFonts w:ascii="Century Gothic" w:hAnsi="Century Gothic" w:cs="Times New Roman"/>
          <w:b/>
          <w:bCs/>
          <w:i/>
          <w:iCs/>
          <w:lang w:val="en-US"/>
        </w:rPr>
        <w:t>Troisi</w:t>
      </w:r>
      <w:proofErr w:type="spellEnd"/>
    </w:p>
    <w:p w14:paraId="1D5882D0" w14:textId="695CA38A" w:rsidR="004B5117" w:rsidRPr="000D663D" w:rsidRDefault="004B5117" w:rsidP="000D663D">
      <w:pPr>
        <w:pStyle w:val="Paragrafoelenco"/>
        <w:jc w:val="both"/>
        <w:rPr>
          <w:rFonts w:ascii="Century Gothic" w:hAnsi="Century Gothic" w:cs="Times New Roman"/>
          <w:lang w:val="en-US"/>
        </w:rPr>
      </w:pPr>
      <w:proofErr w:type="spellStart"/>
      <w:proofErr w:type="gramStart"/>
      <w:r w:rsidRPr="000D663D">
        <w:rPr>
          <w:rFonts w:ascii="Century Gothic" w:hAnsi="Century Gothic" w:cs="Times New Roman"/>
          <w:i/>
          <w:iCs/>
          <w:lang w:val="fr-FR"/>
        </w:rPr>
        <w:t>Comments</w:t>
      </w:r>
      <w:proofErr w:type="spellEnd"/>
      <w:r w:rsidRPr="000D663D">
        <w:rPr>
          <w:rFonts w:ascii="Century Gothic" w:hAnsi="Century Gothic" w:cs="Times New Roman"/>
          <w:i/>
          <w:iCs/>
          <w:lang w:val="fr-FR"/>
        </w:rPr>
        <w:t>:</w:t>
      </w:r>
      <w:proofErr w:type="gramEnd"/>
      <w:r w:rsidRPr="000D663D">
        <w:rPr>
          <w:rFonts w:ascii="Century Gothic" w:hAnsi="Century Gothic" w:cs="Times New Roman"/>
          <w:i/>
          <w:iCs/>
          <w:lang w:val="fr-FR"/>
        </w:rPr>
        <w:t xml:space="preserve"> A. Hilal</w:t>
      </w:r>
    </w:p>
    <w:p w14:paraId="3109901C" w14:textId="069B16A5" w:rsidR="004B5117" w:rsidRPr="000D663D" w:rsidRDefault="000E2582" w:rsidP="000D663D">
      <w:pPr>
        <w:pStyle w:val="Paragrafoelenco"/>
        <w:numPr>
          <w:ilvl w:val="0"/>
          <w:numId w:val="2"/>
        </w:numPr>
        <w:jc w:val="both"/>
        <w:rPr>
          <w:rFonts w:ascii="Century Gothic" w:hAnsi="Century Gothic" w:cs="Times New Roman"/>
          <w:lang w:val="en-US"/>
        </w:rPr>
      </w:pPr>
      <w:r w:rsidRPr="000D663D">
        <w:rPr>
          <w:rFonts w:ascii="Century Gothic" w:hAnsi="Century Gothic" w:cs="Times New Roman"/>
          <w:lang w:val="en-US"/>
        </w:rPr>
        <w:t>15.30</w:t>
      </w:r>
      <w:r w:rsidR="00F920BC" w:rsidRPr="000D663D">
        <w:rPr>
          <w:rFonts w:ascii="Century Gothic" w:hAnsi="Century Gothic" w:cs="Times New Roman"/>
          <w:lang w:val="en-US"/>
        </w:rPr>
        <w:t xml:space="preserve"> Left hepatectomy – </w:t>
      </w:r>
      <w:r w:rsidR="009E6AB0" w:rsidRPr="000D663D">
        <w:rPr>
          <w:rFonts w:ascii="Century Gothic" w:hAnsi="Century Gothic" w:cs="Times New Roman"/>
          <w:b/>
          <w:bCs/>
          <w:i/>
          <w:iCs/>
          <w:lang w:val="en-US"/>
        </w:rPr>
        <w:t xml:space="preserve">G. </w:t>
      </w:r>
      <w:r w:rsidR="00F920BC" w:rsidRPr="000D663D">
        <w:rPr>
          <w:rFonts w:ascii="Century Gothic" w:hAnsi="Century Gothic" w:cs="Times New Roman"/>
          <w:b/>
          <w:bCs/>
          <w:i/>
          <w:iCs/>
          <w:lang w:val="en-US"/>
        </w:rPr>
        <w:t>Ettorre</w:t>
      </w:r>
    </w:p>
    <w:p w14:paraId="14C3A7D0" w14:textId="6BC7FA4A" w:rsidR="004B5117" w:rsidRPr="000D663D" w:rsidRDefault="004B5117" w:rsidP="000D663D">
      <w:pPr>
        <w:pStyle w:val="Paragrafoelenco"/>
        <w:jc w:val="both"/>
        <w:rPr>
          <w:rFonts w:ascii="Century Gothic" w:hAnsi="Century Gothic" w:cs="Times New Roman"/>
          <w:lang w:val="fr-FR"/>
        </w:rPr>
      </w:pPr>
      <w:proofErr w:type="spellStart"/>
      <w:proofErr w:type="gramStart"/>
      <w:r w:rsidRPr="000D663D">
        <w:rPr>
          <w:rFonts w:ascii="Century Gothic" w:hAnsi="Century Gothic" w:cs="Times New Roman"/>
          <w:i/>
          <w:iCs/>
          <w:lang w:val="fr-FR"/>
        </w:rPr>
        <w:t>Comments</w:t>
      </w:r>
      <w:proofErr w:type="spellEnd"/>
      <w:r w:rsidRPr="000D663D">
        <w:rPr>
          <w:rFonts w:ascii="Century Gothic" w:hAnsi="Century Gothic" w:cs="Times New Roman"/>
          <w:i/>
          <w:iCs/>
          <w:lang w:val="fr-FR"/>
        </w:rPr>
        <w:t>:</w:t>
      </w:r>
      <w:proofErr w:type="gramEnd"/>
      <w:r w:rsidRPr="000D663D">
        <w:rPr>
          <w:rFonts w:ascii="Century Gothic" w:hAnsi="Century Gothic" w:cs="Times New Roman"/>
          <w:i/>
          <w:iCs/>
          <w:lang w:val="fr-FR"/>
        </w:rPr>
        <w:t xml:space="preserve"> </w:t>
      </w:r>
      <w:r w:rsidR="00B50D22" w:rsidRPr="000D663D">
        <w:rPr>
          <w:rFonts w:ascii="Century Gothic" w:hAnsi="Century Gothic" w:cs="Times New Roman"/>
          <w:i/>
          <w:iCs/>
          <w:lang w:val="fr-FR"/>
        </w:rPr>
        <w:t xml:space="preserve">P. </w:t>
      </w:r>
      <w:proofErr w:type="spellStart"/>
      <w:r w:rsidR="00B50D22" w:rsidRPr="000D663D">
        <w:rPr>
          <w:rFonts w:ascii="Century Gothic" w:hAnsi="Century Gothic" w:cs="Times New Roman"/>
          <w:i/>
          <w:iCs/>
          <w:lang w:val="fr-FR"/>
        </w:rPr>
        <w:t>Pessaux</w:t>
      </w:r>
      <w:proofErr w:type="spellEnd"/>
    </w:p>
    <w:p w14:paraId="65438EEC" w14:textId="7BBF43EF" w:rsidR="00B50D22" w:rsidRPr="000D663D" w:rsidRDefault="00901947" w:rsidP="000D663D">
      <w:pPr>
        <w:pStyle w:val="Paragrafoelenco"/>
        <w:numPr>
          <w:ilvl w:val="0"/>
          <w:numId w:val="2"/>
        </w:numPr>
        <w:jc w:val="both"/>
        <w:rPr>
          <w:rFonts w:ascii="Century Gothic" w:hAnsi="Century Gothic" w:cs="Times New Roman"/>
          <w:lang w:val="en-US"/>
        </w:rPr>
      </w:pPr>
      <w:r w:rsidRPr="000D663D">
        <w:rPr>
          <w:rFonts w:ascii="Century Gothic" w:hAnsi="Century Gothic" w:cs="Times New Roman"/>
          <w:lang w:val="en-US"/>
        </w:rPr>
        <w:t>16.</w:t>
      </w:r>
      <w:r w:rsidR="00792847" w:rsidRPr="000D663D">
        <w:rPr>
          <w:rFonts w:ascii="Century Gothic" w:hAnsi="Century Gothic" w:cs="Times New Roman"/>
          <w:lang w:val="en-US"/>
        </w:rPr>
        <w:t>15</w:t>
      </w:r>
      <w:r w:rsidR="00F920BC" w:rsidRPr="000D663D">
        <w:rPr>
          <w:rFonts w:ascii="Century Gothic" w:hAnsi="Century Gothic" w:cs="Times New Roman"/>
          <w:lang w:val="en-US"/>
        </w:rPr>
        <w:t xml:space="preserve"> Right </w:t>
      </w:r>
      <w:r w:rsidRPr="000D663D">
        <w:rPr>
          <w:rFonts w:ascii="Century Gothic" w:hAnsi="Century Gothic" w:cs="Times New Roman"/>
          <w:lang w:val="en-US"/>
        </w:rPr>
        <w:t>h</w:t>
      </w:r>
      <w:r w:rsidR="00F920BC" w:rsidRPr="000D663D">
        <w:rPr>
          <w:rFonts w:ascii="Century Gothic" w:hAnsi="Century Gothic" w:cs="Times New Roman"/>
          <w:lang w:val="en-US"/>
        </w:rPr>
        <w:t xml:space="preserve">epatectomy – </w:t>
      </w:r>
      <w:r w:rsidR="00792847" w:rsidRPr="000D663D">
        <w:rPr>
          <w:rFonts w:ascii="Century Gothic" w:hAnsi="Century Gothic" w:cs="Times New Roman"/>
          <w:b/>
          <w:bCs/>
          <w:i/>
          <w:iCs/>
          <w:lang w:val="en-US"/>
        </w:rPr>
        <w:t>F. Ratti</w:t>
      </w:r>
    </w:p>
    <w:p w14:paraId="4BED2F7C" w14:textId="5BE6903C" w:rsidR="00B50D22" w:rsidRPr="000D663D" w:rsidRDefault="00B50D22" w:rsidP="000D663D">
      <w:pPr>
        <w:pStyle w:val="Paragrafoelenco"/>
        <w:jc w:val="both"/>
        <w:rPr>
          <w:rFonts w:ascii="Century Gothic" w:hAnsi="Century Gothic" w:cs="Times New Roman"/>
          <w:lang w:val="fr-FR"/>
        </w:rPr>
      </w:pPr>
      <w:proofErr w:type="spellStart"/>
      <w:proofErr w:type="gramStart"/>
      <w:r w:rsidRPr="000D663D">
        <w:rPr>
          <w:rFonts w:ascii="Century Gothic" w:hAnsi="Century Gothic" w:cs="Times New Roman"/>
          <w:i/>
          <w:iCs/>
          <w:lang w:val="fr-FR"/>
        </w:rPr>
        <w:t>Comments</w:t>
      </w:r>
      <w:proofErr w:type="spellEnd"/>
      <w:r w:rsidRPr="000D663D">
        <w:rPr>
          <w:rFonts w:ascii="Century Gothic" w:hAnsi="Century Gothic" w:cs="Times New Roman"/>
          <w:i/>
          <w:iCs/>
          <w:lang w:val="fr-FR"/>
        </w:rPr>
        <w:t>:</w:t>
      </w:r>
      <w:proofErr w:type="gramEnd"/>
      <w:r w:rsidRPr="000D663D">
        <w:rPr>
          <w:rFonts w:ascii="Century Gothic" w:hAnsi="Century Gothic" w:cs="Times New Roman"/>
          <w:i/>
          <w:iCs/>
          <w:lang w:val="fr-FR"/>
        </w:rPr>
        <w:t xml:space="preserve"> L. Aldrighetti</w:t>
      </w:r>
    </w:p>
    <w:p w14:paraId="081BD689" w14:textId="4D70F628" w:rsidR="00EF23D3" w:rsidRPr="00EF23D3" w:rsidRDefault="00792847" w:rsidP="00EF23D3">
      <w:pPr>
        <w:pStyle w:val="Paragrafoelenco"/>
        <w:numPr>
          <w:ilvl w:val="0"/>
          <w:numId w:val="2"/>
        </w:numPr>
        <w:jc w:val="both"/>
        <w:rPr>
          <w:rFonts w:ascii="Century Gothic" w:hAnsi="Century Gothic" w:cs="Times New Roman"/>
          <w:lang w:val="en-US"/>
        </w:rPr>
      </w:pPr>
      <w:r w:rsidRPr="000D663D">
        <w:rPr>
          <w:rFonts w:ascii="Century Gothic" w:hAnsi="Century Gothic" w:cs="Times New Roman"/>
          <w:lang w:val="en-US"/>
        </w:rPr>
        <w:t>16.45</w:t>
      </w:r>
      <w:r w:rsidR="00F920BC" w:rsidRPr="000D663D">
        <w:rPr>
          <w:rFonts w:ascii="Century Gothic" w:hAnsi="Century Gothic" w:cs="Times New Roman"/>
          <w:lang w:val="en-US"/>
        </w:rPr>
        <w:t xml:space="preserve"> </w:t>
      </w:r>
      <w:r w:rsidRPr="000D663D">
        <w:rPr>
          <w:rFonts w:ascii="Century Gothic" w:hAnsi="Century Gothic" w:cs="Times New Roman"/>
          <w:lang w:val="en-US"/>
        </w:rPr>
        <w:t>Bile duct injury</w:t>
      </w:r>
      <w:r w:rsidR="00F920BC" w:rsidRPr="000D663D">
        <w:rPr>
          <w:rFonts w:ascii="Century Gothic" w:hAnsi="Century Gothic" w:cs="Times New Roman"/>
          <w:lang w:val="en-US"/>
        </w:rPr>
        <w:t xml:space="preserve"> – </w:t>
      </w:r>
      <w:r w:rsidR="008A070A" w:rsidRPr="000D663D">
        <w:rPr>
          <w:rFonts w:ascii="Century Gothic" w:hAnsi="Century Gothic" w:cs="Times New Roman"/>
          <w:b/>
          <w:bCs/>
          <w:i/>
          <w:iCs/>
          <w:lang w:val="en-US"/>
        </w:rPr>
        <w:t xml:space="preserve">F. </w:t>
      </w:r>
      <w:proofErr w:type="spellStart"/>
      <w:r w:rsidR="008A070A" w:rsidRPr="000D663D">
        <w:rPr>
          <w:rFonts w:ascii="Century Gothic" w:hAnsi="Century Gothic" w:cs="Times New Roman"/>
          <w:b/>
          <w:bCs/>
          <w:i/>
          <w:iCs/>
          <w:lang w:val="en-US"/>
        </w:rPr>
        <w:t>Panaro</w:t>
      </w:r>
      <w:proofErr w:type="spellEnd"/>
    </w:p>
    <w:p w14:paraId="00442AAB" w14:textId="671612B1" w:rsidR="00B50D22" w:rsidRDefault="00B50D22" w:rsidP="000D663D">
      <w:pPr>
        <w:pStyle w:val="Paragrafoelenco"/>
        <w:jc w:val="both"/>
        <w:rPr>
          <w:rFonts w:ascii="Century Gothic" w:hAnsi="Century Gothic" w:cs="Times New Roman"/>
          <w:i/>
          <w:iCs/>
          <w:lang w:val="en-GB"/>
        </w:rPr>
      </w:pPr>
      <w:proofErr w:type="spellStart"/>
      <w:proofErr w:type="gramStart"/>
      <w:r w:rsidRPr="00EF23D3">
        <w:rPr>
          <w:rFonts w:ascii="Century Gothic" w:hAnsi="Century Gothic" w:cs="Times New Roman"/>
          <w:i/>
          <w:iCs/>
          <w:lang w:val="en-GB"/>
        </w:rPr>
        <w:t>Comments:</w:t>
      </w:r>
      <w:r w:rsidR="00AD588E" w:rsidRPr="00EF23D3">
        <w:rPr>
          <w:rFonts w:ascii="Century Gothic" w:hAnsi="Century Gothic" w:cs="Times New Roman"/>
          <w:i/>
          <w:iCs/>
          <w:lang w:val="en-GB"/>
        </w:rPr>
        <w:t>F</w:t>
      </w:r>
      <w:proofErr w:type="spellEnd"/>
      <w:r w:rsidR="00AD588E" w:rsidRPr="00EF23D3">
        <w:rPr>
          <w:rFonts w:ascii="Century Gothic" w:hAnsi="Century Gothic" w:cs="Times New Roman"/>
          <w:i/>
          <w:iCs/>
          <w:lang w:val="en-GB"/>
        </w:rPr>
        <w:t>.</w:t>
      </w:r>
      <w:proofErr w:type="gramEnd"/>
      <w:r w:rsidRPr="00EF23D3">
        <w:rPr>
          <w:rFonts w:ascii="Century Gothic" w:hAnsi="Century Gothic" w:cs="Times New Roman"/>
          <w:i/>
          <w:iCs/>
          <w:lang w:val="en-GB"/>
        </w:rPr>
        <w:t xml:space="preserve"> </w:t>
      </w:r>
      <w:r w:rsidR="00AD588E" w:rsidRPr="00EF23D3">
        <w:rPr>
          <w:rFonts w:ascii="Century Gothic" w:hAnsi="Century Gothic" w:cs="Times New Roman"/>
          <w:i/>
          <w:iCs/>
          <w:lang w:val="en-GB"/>
        </w:rPr>
        <w:t>Giuliante</w:t>
      </w:r>
    </w:p>
    <w:p w14:paraId="7D2F56DD" w14:textId="568A5511" w:rsidR="00EF23D3" w:rsidRPr="000D663D" w:rsidRDefault="00EF23D3" w:rsidP="00EF23D3">
      <w:pPr>
        <w:pStyle w:val="Paragrafoelenco"/>
        <w:numPr>
          <w:ilvl w:val="0"/>
          <w:numId w:val="2"/>
        </w:numPr>
        <w:jc w:val="both"/>
        <w:rPr>
          <w:rFonts w:ascii="Century Gothic" w:hAnsi="Century Gothic" w:cs="Times New Roman"/>
          <w:lang w:val="en-US"/>
        </w:rPr>
      </w:pPr>
      <w:r>
        <w:rPr>
          <w:rFonts w:ascii="Century Gothic" w:hAnsi="Century Gothic" w:cs="Times New Roman"/>
          <w:lang w:val="en-US"/>
        </w:rPr>
        <w:t>17.15</w:t>
      </w:r>
      <w:r w:rsidRPr="000D663D">
        <w:rPr>
          <w:rFonts w:ascii="Century Gothic" w:hAnsi="Century Gothic" w:cs="Times New Roman"/>
          <w:lang w:val="en-US"/>
        </w:rPr>
        <w:t xml:space="preserve"> </w:t>
      </w:r>
      <w:r>
        <w:rPr>
          <w:rFonts w:ascii="Century Gothic" w:hAnsi="Century Gothic" w:cs="Times New Roman"/>
          <w:lang w:val="en-US"/>
        </w:rPr>
        <w:t xml:space="preserve">Robotic </w:t>
      </w:r>
      <w:proofErr w:type="spellStart"/>
      <w:r>
        <w:rPr>
          <w:rFonts w:ascii="Century Gothic" w:hAnsi="Century Gothic" w:cs="Times New Roman"/>
          <w:lang w:val="en-US"/>
        </w:rPr>
        <w:t>limphadenectomy</w:t>
      </w:r>
      <w:proofErr w:type="spellEnd"/>
      <w:r w:rsidRPr="000D663D">
        <w:rPr>
          <w:rFonts w:ascii="Century Gothic" w:hAnsi="Century Gothic" w:cs="Times New Roman"/>
          <w:lang w:val="en-US"/>
        </w:rPr>
        <w:t xml:space="preserve"> – </w:t>
      </w:r>
      <w:r>
        <w:rPr>
          <w:rFonts w:ascii="Century Gothic" w:hAnsi="Century Gothic" w:cs="Times New Roman"/>
          <w:b/>
          <w:bCs/>
          <w:i/>
          <w:iCs/>
          <w:lang w:val="en-US"/>
        </w:rPr>
        <w:t>L. Aldrighetti</w:t>
      </w:r>
    </w:p>
    <w:p w14:paraId="1C24567F" w14:textId="409DB1F0" w:rsidR="00EF23D3" w:rsidRPr="000D663D" w:rsidRDefault="00EF23D3" w:rsidP="00EF23D3">
      <w:pPr>
        <w:pStyle w:val="Paragrafoelenco"/>
        <w:jc w:val="both"/>
        <w:rPr>
          <w:rFonts w:ascii="Century Gothic" w:hAnsi="Century Gothic" w:cs="Times New Roman"/>
          <w:lang w:val="fr-FR"/>
        </w:rPr>
      </w:pPr>
      <w:proofErr w:type="spellStart"/>
      <w:r w:rsidRPr="000D663D">
        <w:rPr>
          <w:rFonts w:ascii="Century Gothic" w:hAnsi="Century Gothic" w:cs="Times New Roman"/>
          <w:i/>
          <w:iCs/>
          <w:lang w:val="fr-FR"/>
        </w:rPr>
        <w:t>Comments</w:t>
      </w:r>
      <w:proofErr w:type="spellEnd"/>
      <w:r w:rsidRPr="000D663D">
        <w:rPr>
          <w:rFonts w:ascii="Century Gothic" w:hAnsi="Century Gothic" w:cs="Times New Roman"/>
          <w:i/>
          <w:iCs/>
          <w:lang w:val="fr-FR"/>
        </w:rPr>
        <w:t xml:space="preserve">: </w:t>
      </w:r>
      <w:r>
        <w:rPr>
          <w:rFonts w:ascii="Century Gothic" w:hAnsi="Century Gothic" w:cs="Times New Roman"/>
          <w:i/>
          <w:iCs/>
          <w:lang w:val="fr-FR"/>
        </w:rPr>
        <w:t>A.Ferrero</w:t>
      </w:r>
    </w:p>
    <w:p w14:paraId="54D7FDC5" w14:textId="77777777" w:rsidR="00EF23D3" w:rsidRDefault="00EF23D3" w:rsidP="000D663D">
      <w:pPr>
        <w:pStyle w:val="Paragrafoelenco"/>
        <w:jc w:val="both"/>
        <w:rPr>
          <w:rFonts w:ascii="Century Gothic" w:hAnsi="Century Gothic" w:cs="Times New Roman"/>
          <w:i/>
          <w:iCs/>
          <w:lang w:val="en-GB"/>
        </w:rPr>
      </w:pPr>
    </w:p>
    <w:p w14:paraId="7839DC50" w14:textId="77777777" w:rsidR="00EF23D3" w:rsidRPr="00EF23D3" w:rsidRDefault="00EF23D3" w:rsidP="000D663D">
      <w:pPr>
        <w:pStyle w:val="Paragrafoelenco"/>
        <w:jc w:val="both"/>
        <w:rPr>
          <w:rFonts w:ascii="Century Gothic" w:hAnsi="Century Gothic" w:cs="Times New Roman"/>
          <w:lang w:val="en-GB"/>
        </w:rPr>
      </w:pPr>
    </w:p>
    <w:p w14:paraId="7B1F1329" w14:textId="291DE7F5" w:rsidR="009659A8" w:rsidRPr="000D663D" w:rsidRDefault="009659A8" w:rsidP="000D663D">
      <w:pPr>
        <w:jc w:val="both"/>
        <w:rPr>
          <w:rFonts w:ascii="Century Gothic" w:hAnsi="Century Gothic" w:cs="Times New Roman"/>
          <w:lang w:val="en-US"/>
        </w:rPr>
      </w:pPr>
      <w:r w:rsidRPr="000D663D">
        <w:rPr>
          <w:rFonts w:ascii="Century Gothic" w:hAnsi="Century Gothic" w:cs="Times New Roman"/>
          <w:lang w:val="en-GB"/>
        </w:rPr>
        <w:t xml:space="preserve">19.00 </w:t>
      </w:r>
      <w:r w:rsidR="008A070A" w:rsidRPr="000D663D">
        <w:rPr>
          <w:rFonts w:ascii="Century Gothic" w:hAnsi="Century Gothic" w:cs="Times New Roman"/>
          <w:lang w:val="en-GB"/>
        </w:rPr>
        <w:t xml:space="preserve">Closure </w:t>
      </w:r>
    </w:p>
    <w:p w14:paraId="19BF20BF" w14:textId="04D2634E" w:rsidR="00B113FD" w:rsidRPr="000D663D" w:rsidRDefault="0081674B" w:rsidP="000D663D">
      <w:pPr>
        <w:jc w:val="both"/>
        <w:rPr>
          <w:rFonts w:ascii="Century Gothic" w:hAnsi="Century Gothic" w:cs="Times New Roman"/>
          <w:b/>
          <w:bCs/>
          <w:lang w:val="en-GB"/>
        </w:rPr>
      </w:pPr>
      <w:r w:rsidRPr="000D663D">
        <w:rPr>
          <w:rFonts w:ascii="Century Gothic" w:hAnsi="Century Gothic" w:cs="Times New Roman"/>
          <w:b/>
          <w:bCs/>
          <w:lang w:val="en-GB"/>
        </w:rPr>
        <w:lastRenderedPageBreak/>
        <w:t>DAY 2</w:t>
      </w:r>
    </w:p>
    <w:p w14:paraId="5BE6CFE0" w14:textId="77777777" w:rsidR="00F326C7" w:rsidRPr="000D663D" w:rsidRDefault="00F326C7" w:rsidP="000D663D">
      <w:pPr>
        <w:spacing w:after="0" w:line="240" w:lineRule="auto"/>
        <w:jc w:val="both"/>
        <w:rPr>
          <w:rFonts w:ascii="Century Gothic" w:hAnsi="Century Gothic" w:cs="Times New Roman"/>
          <w:b/>
          <w:bCs/>
          <w:lang w:val="en-US"/>
        </w:rPr>
      </w:pPr>
      <w:r w:rsidRPr="000D663D">
        <w:rPr>
          <w:rFonts w:ascii="Century Gothic" w:hAnsi="Century Gothic" w:cs="Times New Roman"/>
          <w:b/>
          <w:bCs/>
          <w:lang w:val="en-US"/>
        </w:rPr>
        <w:t>Re-live session</w:t>
      </w:r>
    </w:p>
    <w:p w14:paraId="2E7D9BFF" w14:textId="7CDEA0A3" w:rsidR="00F326C7" w:rsidRPr="000D663D" w:rsidRDefault="00F326C7" w:rsidP="000D663D">
      <w:pPr>
        <w:spacing w:after="0" w:line="240" w:lineRule="auto"/>
        <w:jc w:val="both"/>
        <w:rPr>
          <w:rFonts w:ascii="Century Gothic" w:hAnsi="Century Gothic" w:cs="Times New Roman"/>
          <w:i/>
          <w:iCs/>
        </w:rPr>
      </w:pPr>
      <w:r w:rsidRPr="000D663D">
        <w:rPr>
          <w:rFonts w:ascii="Century Gothic" w:hAnsi="Century Gothic" w:cs="Times New Roman"/>
          <w:i/>
          <w:iCs/>
        </w:rPr>
        <w:t xml:space="preserve">M. </w:t>
      </w:r>
      <w:proofErr w:type="gramStart"/>
      <w:r w:rsidRPr="000D663D">
        <w:rPr>
          <w:rFonts w:ascii="Century Gothic" w:hAnsi="Century Gothic" w:cs="Times New Roman"/>
          <w:i/>
          <w:iCs/>
        </w:rPr>
        <w:t>Cescon,  A.</w:t>
      </w:r>
      <w:proofErr w:type="gramEnd"/>
      <w:r w:rsidRPr="000D663D">
        <w:rPr>
          <w:rFonts w:ascii="Century Gothic" w:hAnsi="Century Gothic" w:cs="Times New Roman"/>
          <w:i/>
          <w:iCs/>
        </w:rPr>
        <w:t xml:space="preserve"> Guglielmi, A. Hilal</w:t>
      </w:r>
      <w:r w:rsidR="006248B2" w:rsidRPr="000D663D">
        <w:rPr>
          <w:rFonts w:ascii="Century Gothic" w:hAnsi="Century Gothic" w:cs="Times New Roman"/>
          <w:i/>
          <w:iCs/>
        </w:rPr>
        <w:t xml:space="preserve">, </w:t>
      </w:r>
      <w:proofErr w:type="spellStart"/>
      <w:r w:rsidR="006248B2" w:rsidRPr="000D663D">
        <w:rPr>
          <w:rFonts w:ascii="Century Gothic" w:hAnsi="Century Gothic" w:cs="Times New Roman"/>
          <w:i/>
          <w:iCs/>
        </w:rPr>
        <w:t>M.Viviarelli</w:t>
      </w:r>
      <w:proofErr w:type="spellEnd"/>
      <w:r w:rsidR="006248B2" w:rsidRPr="000D663D">
        <w:rPr>
          <w:rFonts w:ascii="Century Gothic" w:hAnsi="Century Gothic" w:cs="Times New Roman"/>
          <w:i/>
          <w:iCs/>
        </w:rPr>
        <w:t xml:space="preserve">, </w:t>
      </w:r>
      <w:proofErr w:type="spellStart"/>
      <w:r w:rsidR="006248B2" w:rsidRPr="000D663D">
        <w:rPr>
          <w:rFonts w:ascii="Century Gothic" w:hAnsi="Century Gothic" w:cs="Times New Roman"/>
          <w:i/>
          <w:iCs/>
        </w:rPr>
        <w:t>A.Ruzzenente</w:t>
      </w:r>
      <w:proofErr w:type="spellEnd"/>
    </w:p>
    <w:p w14:paraId="7CC87DBF" w14:textId="77777777" w:rsidR="00F326C7" w:rsidRPr="000D663D" w:rsidRDefault="00F326C7" w:rsidP="000D663D">
      <w:pPr>
        <w:spacing w:after="0" w:line="240" w:lineRule="auto"/>
        <w:jc w:val="both"/>
        <w:rPr>
          <w:rFonts w:ascii="Century Gothic" w:hAnsi="Century Gothic" w:cs="Times New Roman"/>
          <w:i/>
          <w:iCs/>
        </w:rPr>
      </w:pPr>
    </w:p>
    <w:p w14:paraId="6F4B26C2" w14:textId="77777777" w:rsidR="00B50D22" w:rsidRPr="000D663D" w:rsidRDefault="00576B44" w:rsidP="000D663D">
      <w:pPr>
        <w:pStyle w:val="Paragrafoelenco"/>
        <w:numPr>
          <w:ilvl w:val="0"/>
          <w:numId w:val="2"/>
        </w:numPr>
        <w:jc w:val="both"/>
        <w:rPr>
          <w:rFonts w:ascii="Century Gothic" w:hAnsi="Century Gothic" w:cs="Times New Roman"/>
          <w:lang w:val="en-US"/>
        </w:rPr>
      </w:pPr>
      <w:r w:rsidRPr="000D663D">
        <w:rPr>
          <w:rFonts w:ascii="Century Gothic" w:hAnsi="Century Gothic" w:cs="Times New Roman"/>
          <w:lang w:val="en-US"/>
        </w:rPr>
        <w:t>09.0</w:t>
      </w:r>
      <w:r w:rsidR="00B113FD" w:rsidRPr="000D663D">
        <w:rPr>
          <w:rFonts w:ascii="Century Gothic" w:hAnsi="Century Gothic" w:cs="Times New Roman"/>
          <w:lang w:val="en-US"/>
        </w:rPr>
        <w:t xml:space="preserve">0 </w:t>
      </w:r>
      <w:r w:rsidRPr="000D663D">
        <w:rPr>
          <w:rFonts w:ascii="Century Gothic" w:hAnsi="Century Gothic" w:cs="Times New Roman"/>
          <w:lang w:val="en-US"/>
        </w:rPr>
        <w:t xml:space="preserve">Two stage hepatectomies – </w:t>
      </w:r>
      <w:r w:rsidRPr="000D663D">
        <w:rPr>
          <w:rFonts w:ascii="Century Gothic" w:hAnsi="Century Gothic" w:cs="Times New Roman"/>
          <w:b/>
          <w:bCs/>
          <w:lang w:val="en-US"/>
        </w:rPr>
        <w:t>E. Jovine</w:t>
      </w:r>
    </w:p>
    <w:p w14:paraId="6B44C212" w14:textId="678AFBBD" w:rsidR="00576B44" w:rsidRPr="000D663D" w:rsidRDefault="00B50D22" w:rsidP="000D663D">
      <w:pPr>
        <w:pStyle w:val="Paragrafoelenco"/>
        <w:jc w:val="both"/>
        <w:rPr>
          <w:rFonts w:ascii="Century Gothic" w:hAnsi="Century Gothic" w:cs="Times New Roman"/>
          <w:lang w:val="fr-FR"/>
        </w:rPr>
      </w:pPr>
      <w:proofErr w:type="spellStart"/>
      <w:proofErr w:type="gramStart"/>
      <w:r w:rsidRPr="000D663D">
        <w:rPr>
          <w:rFonts w:ascii="Century Gothic" w:hAnsi="Century Gothic" w:cs="Times New Roman"/>
          <w:i/>
          <w:iCs/>
          <w:lang w:val="fr-FR"/>
        </w:rPr>
        <w:t>Comments</w:t>
      </w:r>
      <w:proofErr w:type="spellEnd"/>
      <w:r w:rsidRPr="000D663D">
        <w:rPr>
          <w:rFonts w:ascii="Century Gothic" w:hAnsi="Century Gothic" w:cs="Times New Roman"/>
          <w:i/>
          <w:iCs/>
          <w:lang w:val="fr-FR"/>
        </w:rPr>
        <w:t>:</w:t>
      </w:r>
      <w:proofErr w:type="gramEnd"/>
      <w:r w:rsidRPr="000D663D">
        <w:rPr>
          <w:rFonts w:ascii="Century Gothic" w:hAnsi="Century Gothic" w:cs="Times New Roman"/>
          <w:i/>
          <w:iCs/>
          <w:lang w:val="fr-FR"/>
        </w:rPr>
        <w:t xml:space="preserve"> E. Felli</w:t>
      </w:r>
    </w:p>
    <w:p w14:paraId="59E86B4F" w14:textId="425C4CA4" w:rsidR="00B50D22" w:rsidRPr="000D663D" w:rsidRDefault="00576B44" w:rsidP="000D663D">
      <w:pPr>
        <w:pStyle w:val="Paragrafoelenco"/>
        <w:numPr>
          <w:ilvl w:val="0"/>
          <w:numId w:val="2"/>
        </w:numPr>
        <w:jc w:val="both"/>
        <w:rPr>
          <w:rFonts w:ascii="Century Gothic" w:hAnsi="Century Gothic" w:cs="Times New Roman"/>
          <w:lang w:val="en-US"/>
        </w:rPr>
      </w:pPr>
      <w:r w:rsidRPr="000D663D">
        <w:rPr>
          <w:rFonts w:ascii="Century Gothic" w:hAnsi="Century Gothic" w:cs="Times New Roman"/>
          <w:lang w:val="en-US"/>
        </w:rPr>
        <w:t xml:space="preserve">09.45 </w:t>
      </w:r>
      <w:r w:rsidR="00AD588E" w:rsidRPr="000D663D">
        <w:rPr>
          <w:rFonts w:ascii="Century Gothic" w:hAnsi="Century Gothic" w:cs="Times New Roman"/>
          <w:lang w:val="en-US"/>
        </w:rPr>
        <w:t>Robotic re-hepatectomy</w:t>
      </w:r>
      <w:r w:rsidRPr="000D663D">
        <w:rPr>
          <w:rFonts w:ascii="Century Gothic" w:hAnsi="Century Gothic" w:cs="Times New Roman"/>
          <w:lang w:val="en-US"/>
        </w:rPr>
        <w:t xml:space="preserve">– </w:t>
      </w:r>
      <w:r w:rsidRPr="001F03FE">
        <w:rPr>
          <w:rFonts w:ascii="Century Gothic" w:hAnsi="Century Gothic" w:cs="Times New Roman"/>
          <w:b/>
          <w:lang w:val="en-US"/>
        </w:rPr>
        <w:t>M. D’Hondt</w:t>
      </w:r>
    </w:p>
    <w:p w14:paraId="1AE3CA65" w14:textId="094090EF" w:rsidR="00B113FD" w:rsidRPr="000D663D" w:rsidRDefault="00B50D22" w:rsidP="000D663D">
      <w:pPr>
        <w:pStyle w:val="Paragrafoelenco"/>
        <w:jc w:val="both"/>
        <w:rPr>
          <w:rFonts w:ascii="Century Gothic" w:hAnsi="Century Gothic" w:cs="Times New Roman"/>
          <w:lang w:val="fr-FR"/>
        </w:rPr>
      </w:pPr>
      <w:proofErr w:type="spellStart"/>
      <w:proofErr w:type="gramStart"/>
      <w:r w:rsidRPr="000D663D">
        <w:rPr>
          <w:rFonts w:ascii="Century Gothic" w:hAnsi="Century Gothic" w:cs="Times New Roman"/>
          <w:i/>
          <w:iCs/>
          <w:lang w:val="fr-FR"/>
        </w:rPr>
        <w:t>Comments</w:t>
      </w:r>
      <w:proofErr w:type="spellEnd"/>
      <w:r w:rsidRPr="000D663D">
        <w:rPr>
          <w:rFonts w:ascii="Century Gothic" w:hAnsi="Century Gothic" w:cs="Times New Roman"/>
          <w:i/>
          <w:iCs/>
          <w:lang w:val="fr-FR"/>
        </w:rPr>
        <w:t>:</w:t>
      </w:r>
      <w:proofErr w:type="gramEnd"/>
      <w:r w:rsidRPr="000D663D">
        <w:rPr>
          <w:rFonts w:ascii="Century Gothic" w:hAnsi="Century Gothic" w:cs="Times New Roman"/>
          <w:i/>
          <w:iCs/>
          <w:lang w:val="fr-FR"/>
        </w:rPr>
        <w:t xml:space="preserve"> D. Fuks</w:t>
      </w:r>
      <w:r w:rsidR="00B113FD" w:rsidRPr="000D663D">
        <w:rPr>
          <w:rFonts w:ascii="Century Gothic" w:hAnsi="Century Gothic" w:cs="Times New Roman"/>
          <w:lang w:val="en-US"/>
        </w:rPr>
        <w:t xml:space="preserve"> </w:t>
      </w:r>
    </w:p>
    <w:p w14:paraId="0D04D367" w14:textId="77777777" w:rsidR="00B50D22" w:rsidRPr="000D663D" w:rsidRDefault="00874139" w:rsidP="000D663D">
      <w:pPr>
        <w:pStyle w:val="Paragrafoelenco"/>
        <w:numPr>
          <w:ilvl w:val="0"/>
          <w:numId w:val="2"/>
        </w:numPr>
        <w:jc w:val="both"/>
        <w:rPr>
          <w:rFonts w:ascii="Century Gothic" w:hAnsi="Century Gothic" w:cs="Times New Roman"/>
          <w:lang w:val="en-US"/>
        </w:rPr>
      </w:pPr>
      <w:r w:rsidRPr="000D663D">
        <w:rPr>
          <w:rFonts w:ascii="Century Gothic" w:hAnsi="Century Gothic" w:cs="Times New Roman"/>
          <w:lang w:val="en-US"/>
        </w:rPr>
        <w:t xml:space="preserve">10.30 </w:t>
      </w:r>
      <w:proofErr w:type="spellStart"/>
      <w:r w:rsidR="00885B6E" w:rsidRPr="000D663D">
        <w:rPr>
          <w:rFonts w:ascii="Century Gothic" w:hAnsi="Century Gothic" w:cs="Times New Roman"/>
          <w:lang w:val="en-US"/>
        </w:rPr>
        <w:t>Klatskin</w:t>
      </w:r>
      <w:proofErr w:type="spellEnd"/>
      <w:r w:rsidR="00404591" w:rsidRPr="000D663D">
        <w:rPr>
          <w:rFonts w:ascii="Century Gothic" w:hAnsi="Century Gothic" w:cs="Times New Roman"/>
          <w:lang w:val="en-US"/>
        </w:rPr>
        <w:t xml:space="preserve"> </w:t>
      </w:r>
      <w:proofErr w:type="spellStart"/>
      <w:r w:rsidR="00404591" w:rsidRPr="000D663D">
        <w:rPr>
          <w:rFonts w:ascii="Century Gothic" w:hAnsi="Century Gothic" w:cs="Times New Roman"/>
          <w:lang w:val="en-US"/>
        </w:rPr>
        <w:t>tumour</w:t>
      </w:r>
      <w:proofErr w:type="spellEnd"/>
      <w:r w:rsidR="00404591" w:rsidRPr="000D663D">
        <w:rPr>
          <w:rFonts w:ascii="Century Gothic" w:hAnsi="Century Gothic" w:cs="Times New Roman"/>
          <w:lang w:val="en-US"/>
        </w:rPr>
        <w:t xml:space="preserve">: two center experience – </w:t>
      </w:r>
      <w:r w:rsidR="00404591" w:rsidRPr="001F03FE">
        <w:rPr>
          <w:rFonts w:ascii="Century Gothic" w:hAnsi="Century Gothic" w:cs="Times New Roman"/>
          <w:b/>
          <w:lang w:val="en-US"/>
        </w:rPr>
        <w:t xml:space="preserve">U. </w:t>
      </w:r>
      <w:proofErr w:type="spellStart"/>
      <w:r w:rsidR="00404591" w:rsidRPr="001F03FE">
        <w:rPr>
          <w:rFonts w:ascii="Century Gothic" w:hAnsi="Century Gothic" w:cs="Times New Roman"/>
          <w:b/>
          <w:lang w:val="en-US"/>
        </w:rPr>
        <w:t>Cillo</w:t>
      </w:r>
      <w:proofErr w:type="spellEnd"/>
      <w:r w:rsidR="00404591" w:rsidRPr="001F03FE">
        <w:rPr>
          <w:rFonts w:ascii="Century Gothic" w:hAnsi="Century Gothic" w:cs="Times New Roman"/>
          <w:b/>
          <w:lang w:val="en-US"/>
        </w:rPr>
        <w:t>, F. Di Benedetto</w:t>
      </w:r>
    </w:p>
    <w:p w14:paraId="58F0D375" w14:textId="69F50B70" w:rsidR="00207D42" w:rsidRPr="000D663D" w:rsidRDefault="00B50D22" w:rsidP="000D663D">
      <w:pPr>
        <w:pStyle w:val="Paragrafoelenco"/>
        <w:jc w:val="both"/>
        <w:rPr>
          <w:rFonts w:ascii="Century Gothic" w:hAnsi="Century Gothic" w:cs="Times New Roman"/>
          <w:i/>
          <w:iCs/>
          <w:lang w:val="fr-FR"/>
        </w:rPr>
      </w:pPr>
      <w:proofErr w:type="spellStart"/>
      <w:proofErr w:type="gramStart"/>
      <w:r w:rsidRPr="000D663D">
        <w:rPr>
          <w:rFonts w:ascii="Century Gothic" w:hAnsi="Century Gothic" w:cs="Times New Roman"/>
          <w:i/>
          <w:iCs/>
          <w:lang w:val="fr-FR"/>
        </w:rPr>
        <w:t>Comments</w:t>
      </w:r>
      <w:proofErr w:type="spellEnd"/>
      <w:r w:rsidRPr="000D663D">
        <w:rPr>
          <w:rFonts w:ascii="Century Gothic" w:hAnsi="Century Gothic" w:cs="Times New Roman"/>
          <w:i/>
          <w:iCs/>
          <w:lang w:val="fr-FR"/>
        </w:rPr>
        <w:t>:</w:t>
      </w:r>
      <w:proofErr w:type="gramEnd"/>
      <w:r w:rsidRPr="000D663D">
        <w:rPr>
          <w:rFonts w:ascii="Century Gothic" w:hAnsi="Century Gothic" w:cs="Times New Roman"/>
          <w:i/>
          <w:iCs/>
          <w:lang w:val="fr-FR"/>
        </w:rPr>
        <w:t xml:space="preserve"> </w:t>
      </w:r>
      <w:r w:rsidR="000A02B6" w:rsidRPr="000D663D">
        <w:rPr>
          <w:rFonts w:ascii="Century Gothic" w:hAnsi="Century Gothic" w:cs="Times New Roman"/>
          <w:i/>
          <w:iCs/>
          <w:lang w:val="fr-FR"/>
        </w:rPr>
        <w:t>M. Gelli</w:t>
      </w:r>
    </w:p>
    <w:p w14:paraId="778F7829" w14:textId="798A06C8" w:rsidR="00AD588E" w:rsidRPr="000D663D" w:rsidRDefault="00AD588E" w:rsidP="000D663D">
      <w:pPr>
        <w:pStyle w:val="Paragrafoelenco"/>
        <w:numPr>
          <w:ilvl w:val="0"/>
          <w:numId w:val="2"/>
        </w:numPr>
        <w:jc w:val="both"/>
        <w:rPr>
          <w:rFonts w:ascii="Century Gothic" w:hAnsi="Century Gothic" w:cs="Times New Roman"/>
          <w:lang w:val="fr-FR"/>
        </w:rPr>
      </w:pPr>
      <w:r w:rsidRPr="000D663D">
        <w:rPr>
          <w:rFonts w:ascii="Century Gothic" w:hAnsi="Century Gothic" w:cs="Times New Roman"/>
          <w:lang w:val="fr-FR"/>
        </w:rPr>
        <w:t xml:space="preserve">10.50 Robotic ALPPS – </w:t>
      </w:r>
      <w:proofErr w:type="spellStart"/>
      <w:r w:rsidRPr="001F03FE">
        <w:rPr>
          <w:rFonts w:ascii="Century Gothic" w:hAnsi="Century Gothic" w:cs="Times New Roman"/>
          <w:b/>
          <w:lang w:val="fr-FR"/>
        </w:rPr>
        <w:t>R.Memeo</w:t>
      </w:r>
      <w:proofErr w:type="spellEnd"/>
    </w:p>
    <w:p w14:paraId="3F3331E0" w14:textId="066E242B" w:rsidR="00AD588E" w:rsidRPr="000D663D" w:rsidRDefault="00AD588E" w:rsidP="000D663D">
      <w:pPr>
        <w:pStyle w:val="Paragrafoelenco"/>
        <w:jc w:val="both"/>
        <w:rPr>
          <w:rFonts w:ascii="Century Gothic" w:hAnsi="Century Gothic" w:cs="Times New Roman"/>
          <w:i/>
          <w:iCs/>
          <w:lang w:val="fr-FR"/>
        </w:rPr>
      </w:pPr>
      <w:proofErr w:type="spellStart"/>
      <w:r w:rsidRPr="000D663D">
        <w:rPr>
          <w:rFonts w:ascii="Century Gothic" w:hAnsi="Century Gothic" w:cs="Times New Roman"/>
          <w:i/>
          <w:iCs/>
          <w:lang w:val="fr-FR"/>
        </w:rPr>
        <w:t>Comments</w:t>
      </w:r>
      <w:proofErr w:type="spellEnd"/>
      <w:r w:rsidRPr="000D663D">
        <w:rPr>
          <w:rFonts w:ascii="Century Gothic" w:hAnsi="Century Gothic" w:cs="Times New Roman"/>
          <w:i/>
          <w:iCs/>
          <w:lang w:val="fr-FR"/>
        </w:rPr>
        <w:t xml:space="preserve"> : </w:t>
      </w:r>
      <w:proofErr w:type="spellStart"/>
      <w:r w:rsidR="00AD4C6F" w:rsidRPr="000D663D">
        <w:rPr>
          <w:rFonts w:ascii="Century Gothic" w:hAnsi="Century Gothic" w:cs="Times New Roman"/>
          <w:i/>
          <w:iCs/>
          <w:lang w:val="fr-FR"/>
        </w:rPr>
        <w:t>G.Berardi</w:t>
      </w:r>
      <w:proofErr w:type="spellEnd"/>
    </w:p>
    <w:p w14:paraId="5028D3AB" w14:textId="63CAB047" w:rsidR="00B113FD" w:rsidRPr="000D663D" w:rsidRDefault="00207D42" w:rsidP="000D663D">
      <w:pPr>
        <w:jc w:val="both"/>
        <w:rPr>
          <w:rFonts w:ascii="Century Gothic" w:hAnsi="Century Gothic" w:cs="Times New Roman"/>
          <w:lang w:val="en-US"/>
        </w:rPr>
      </w:pPr>
      <w:r w:rsidRPr="000D663D">
        <w:rPr>
          <w:rFonts w:ascii="Century Gothic" w:hAnsi="Century Gothic" w:cs="Times New Roman"/>
          <w:lang w:val="en-US"/>
        </w:rPr>
        <w:t>11</w:t>
      </w:r>
      <w:r w:rsidR="009659A8" w:rsidRPr="000D663D">
        <w:rPr>
          <w:rFonts w:ascii="Century Gothic" w:hAnsi="Century Gothic" w:cs="Times New Roman"/>
          <w:lang w:val="en-US"/>
        </w:rPr>
        <w:t>.</w:t>
      </w:r>
      <w:r w:rsidR="00B113FD" w:rsidRPr="000D663D">
        <w:rPr>
          <w:rFonts w:ascii="Century Gothic" w:hAnsi="Century Gothic" w:cs="Times New Roman"/>
          <w:lang w:val="en-US"/>
        </w:rPr>
        <w:t xml:space="preserve">00 </w:t>
      </w:r>
      <w:r w:rsidR="006A19AB" w:rsidRPr="000D663D">
        <w:rPr>
          <w:rFonts w:ascii="Century Gothic" w:hAnsi="Century Gothic" w:cs="Times New Roman"/>
          <w:lang w:val="en-US"/>
        </w:rPr>
        <w:t>Break</w:t>
      </w:r>
    </w:p>
    <w:p w14:paraId="3A86259F" w14:textId="77777777" w:rsidR="000A02B6" w:rsidRPr="000D663D" w:rsidRDefault="00207D42" w:rsidP="000D663D">
      <w:pPr>
        <w:pStyle w:val="Paragrafoelenco"/>
        <w:numPr>
          <w:ilvl w:val="0"/>
          <w:numId w:val="2"/>
        </w:numPr>
        <w:jc w:val="both"/>
        <w:rPr>
          <w:rFonts w:ascii="Century Gothic" w:hAnsi="Century Gothic" w:cs="Times New Roman"/>
          <w:lang w:val="en-US"/>
        </w:rPr>
      </w:pPr>
      <w:r w:rsidRPr="000D663D">
        <w:rPr>
          <w:rFonts w:ascii="Century Gothic" w:hAnsi="Century Gothic" w:cs="Times New Roman"/>
          <w:lang w:val="en-US"/>
        </w:rPr>
        <w:t xml:space="preserve">12.30 </w:t>
      </w:r>
      <w:r w:rsidR="00885B6E" w:rsidRPr="000D663D">
        <w:rPr>
          <w:rFonts w:ascii="Century Gothic" w:hAnsi="Century Gothic" w:cs="Times New Roman"/>
          <w:lang w:val="en-US"/>
        </w:rPr>
        <w:t xml:space="preserve">Central hepatectomy – </w:t>
      </w:r>
      <w:r w:rsidR="00885B6E" w:rsidRPr="001F03FE">
        <w:rPr>
          <w:rFonts w:ascii="Century Gothic" w:hAnsi="Century Gothic" w:cs="Times New Roman"/>
          <w:b/>
          <w:lang w:val="en-US"/>
        </w:rPr>
        <w:t xml:space="preserve">S. </w:t>
      </w:r>
      <w:proofErr w:type="spellStart"/>
      <w:r w:rsidR="00885B6E" w:rsidRPr="001F03FE">
        <w:rPr>
          <w:rFonts w:ascii="Century Gothic" w:hAnsi="Century Gothic" w:cs="Times New Roman"/>
          <w:b/>
          <w:lang w:val="en-US"/>
        </w:rPr>
        <w:t>Fichtner</w:t>
      </w:r>
      <w:proofErr w:type="spellEnd"/>
      <w:r w:rsidR="00885B6E" w:rsidRPr="001F03FE">
        <w:rPr>
          <w:rFonts w:ascii="Century Gothic" w:hAnsi="Century Gothic" w:cs="Times New Roman"/>
          <w:b/>
          <w:lang w:val="en-US"/>
        </w:rPr>
        <w:t>-Feigl</w:t>
      </w:r>
    </w:p>
    <w:p w14:paraId="2CEDB7D8" w14:textId="1EC29452" w:rsidR="00B113FD" w:rsidRPr="000D663D" w:rsidRDefault="000A02B6" w:rsidP="000D663D">
      <w:pPr>
        <w:pStyle w:val="Paragrafoelenco"/>
        <w:jc w:val="both"/>
        <w:rPr>
          <w:rFonts w:ascii="Century Gothic" w:hAnsi="Century Gothic" w:cs="Times New Roman"/>
          <w:lang w:val="fr-FR"/>
        </w:rPr>
      </w:pPr>
      <w:proofErr w:type="spellStart"/>
      <w:proofErr w:type="gramStart"/>
      <w:r w:rsidRPr="000D663D">
        <w:rPr>
          <w:rFonts w:ascii="Century Gothic" w:hAnsi="Century Gothic" w:cs="Times New Roman"/>
          <w:i/>
          <w:iCs/>
          <w:lang w:val="fr-FR"/>
        </w:rPr>
        <w:t>Comments</w:t>
      </w:r>
      <w:proofErr w:type="spellEnd"/>
      <w:r w:rsidRPr="000D663D">
        <w:rPr>
          <w:rFonts w:ascii="Century Gothic" w:hAnsi="Century Gothic" w:cs="Times New Roman"/>
          <w:i/>
          <w:iCs/>
          <w:lang w:val="fr-FR"/>
        </w:rPr>
        <w:t>:</w:t>
      </w:r>
      <w:proofErr w:type="gramEnd"/>
      <w:r w:rsidRPr="000D663D">
        <w:rPr>
          <w:rFonts w:ascii="Century Gothic" w:hAnsi="Century Gothic" w:cs="Times New Roman"/>
          <w:i/>
          <w:iCs/>
          <w:lang w:val="fr-FR"/>
        </w:rPr>
        <w:t xml:space="preserve"> T. Piardi</w:t>
      </w:r>
    </w:p>
    <w:p w14:paraId="7E2EEA3B" w14:textId="75FFC53A" w:rsidR="007E73C0" w:rsidRPr="000D663D" w:rsidRDefault="00404591" w:rsidP="000D663D">
      <w:pPr>
        <w:pStyle w:val="Paragrafoelenco"/>
        <w:numPr>
          <w:ilvl w:val="0"/>
          <w:numId w:val="3"/>
        </w:numPr>
        <w:jc w:val="both"/>
        <w:rPr>
          <w:rFonts w:ascii="Century Gothic" w:hAnsi="Century Gothic" w:cs="Times New Roman"/>
          <w:lang w:val="en-US"/>
        </w:rPr>
      </w:pPr>
      <w:r w:rsidRPr="000D663D">
        <w:rPr>
          <w:rFonts w:ascii="Century Gothic" w:hAnsi="Century Gothic" w:cs="Times New Roman"/>
          <w:lang w:val="en-US"/>
        </w:rPr>
        <w:t xml:space="preserve">13.00 Robotic living donor </w:t>
      </w:r>
      <w:r w:rsidR="007E73C0" w:rsidRPr="000D663D">
        <w:rPr>
          <w:rFonts w:ascii="Century Gothic" w:hAnsi="Century Gothic" w:cs="Times New Roman"/>
          <w:lang w:val="en-US"/>
        </w:rPr>
        <w:t>–</w:t>
      </w:r>
      <w:r w:rsidRPr="000D663D">
        <w:rPr>
          <w:rFonts w:ascii="Century Gothic" w:hAnsi="Century Gothic" w:cs="Times New Roman"/>
          <w:lang w:val="en-US"/>
        </w:rPr>
        <w:t xml:space="preserve"> </w:t>
      </w:r>
      <w:r w:rsidR="00AD588E" w:rsidRPr="001F03FE">
        <w:rPr>
          <w:rFonts w:ascii="Century Gothic" w:hAnsi="Century Gothic" w:cs="Times New Roman"/>
          <w:b/>
          <w:lang w:val="en-US"/>
        </w:rPr>
        <w:t>Kim</w:t>
      </w:r>
    </w:p>
    <w:p w14:paraId="703E438B" w14:textId="42D175F2" w:rsidR="00AD588E" w:rsidRPr="000D663D" w:rsidRDefault="00AD588E" w:rsidP="000D663D">
      <w:pPr>
        <w:pStyle w:val="Paragrafoelenco"/>
        <w:jc w:val="both"/>
        <w:rPr>
          <w:rFonts w:ascii="Century Gothic" w:hAnsi="Century Gothic" w:cs="Times New Roman"/>
          <w:i/>
          <w:iCs/>
          <w:lang w:val="en-US"/>
        </w:rPr>
      </w:pPr>
      <w:r w:rsidRPr="000D663D">
        <w:rPr>
          <w:rFonts w:ascii="Century Gothic" w:hAnsi="Century Gothic" w:cs="Times New Roman"/>
          <w:i/>
          <w:iCs/>
          <w:lang w:val="en-US"/>
        </w:rPr>
        <w:t xml:space="preserve">Comments: M. </w:t>
      </w:r>
      <w:proofErr w:type="spellStart"/>
      <w:r w:rsidRPr="000D663D">
        <w:rPr>
          <w:rFonts w:ascii="Century Gothic" w:hAnsi="Century Gothic" w:cs="Times New Roman"/>
          <w:i/>
          <w:iCs/>
          <w:lang w:val="en-US"/>
        </w:rPr>
        <w:t>Troisi</w:t>
      </w:r>
      <w:proofErr w:type="spellEnd"/>
    </w:p>
    <w:p w14:paraId="7566174A" w14:textId="4610E713" w:rsidR="007E73C0" w:rsidRPr="000D663D" w:rsidRDefault="007E73C0" w:rsidP="000D663D">
      <w:pPr>
        <w:jc w:val="both"/>
        <w:rPr>
          <w:rFonts w:ascii="Century Gothic" w:hAnsi="Century Gothic" w:cs="Times New Roman"/>
          <w:lang w:val="en-GB"/>
        </w:rPr>
      </w:pPr>
      <w:r w:rsidRPr="000D663D">
        <w:rPr>
          <w:rFonts w:ascii="Century Gothic" w:hAnsi="Century Gothic" w:cs="Times New Roman"/>
          <w:lang w:val="en-GB"/>
        </w:rPr>
        <w:t>13.</w:t>
      </w:r>
      <w:r w:rsidR="00373EEA" w:rsidRPr="000D663D">
        <w:rPr>
          <w:rFonts w:ascii="Century Gothic" w:hAnsi="Century Gothic" w:cs="Times New Roman"/>
          <w:lang w:val="en-GB"/>
        </w:rPr>
        <w:t>30</w:t>
      </w:r>
      <w:r w:rsidRPr="000D663D">
        <w:rPr>
          <w:rFonts w:ascii="Century Gothic" w:hAnsi="Century Gothic" w:cs="Times New Roman"/>
          <w:lang w:val="en-GB"/>
        </w:rPr>
        <w:t xml:space="preserve"> Break</w:t>
      </w:r>
    </w:p>
    <w:p w14:paraId="01961311" w14:textId="77777777" w:rsidR="007E73C0" w:rsidRPr="000D663D" w:rsidRDefault="007E73C0" w:rsidP="000D663D">
      <w:pPr>
        <w:jc w:val="both"/>
        <w:rPr>
          <w:rFonts w:ascii="Century Gothic" w:hAnsi="Century Gothic" w:cs="Times New Roman"/>
          <w:lang w:val="en-US"/>
        </w:rPr>
      </w:pPr>
    </w:p>
    <w:p w14:paraId="29C0C516" w14:textId="77777777" w:rsidR="000A02B6" w:rsidRPr="000D663D" w:rsidRDefault="007E73C0" w:rsidP="000D663D">
      <w:pPr>
        <w:pStyle w:val="Paragrafoelenco"/>
        <w:numPr>
          <w:ilvl w:val="0"/>
          <w:numId w:val="2"/>
        </w:numPr>
        <w:jc w:val="both"/>
        <w:rPr>
          <w:rFonts w:ascii="Century Gothic" w:hAnsi="Century Gothic" w:cs="Times New Roman"/>
          <w:lang w:val="en-US"/>
        </w:rPr>
      </w:pPr>
      <w:r w:rsidRPr="000D663D">
        <w:rPr>
          <w:rFonts w:ascii="Century Gothic" w:hAnsi="Century Gothic" w:cs="Times New Roman"/>
          <w:lang w:val="en-US"/>
        </w:rPr>
        <w:t>15.</w:t>
      </w:r>
      <w:r w:rsidR="00373EEA" w:rsidRPr="000D663D">
        <w:rPr>
          <w:rFonts w:ascii="Century Gothic" w:hAnsi="Century Gothic" w:cs="Times New Roman"/>
          <w:lang w:val="en-US"/>
        </w:rPr>
        <w:t>00</w:t>
      </w:r>
      <w:r w:rsidRPr="000D663D">
        <w:rPr>
          <w:rFonts w:ascii="Century Gothic" w:hAnsi="Century Gothic" w:cs="Times New Roman"/>
          <w:lang w:val="en-US"/>
        </w:rPr>
        <w:t xml:space="preserve"> </w:t>
      </w:r>
      <w:r w:rsidR="00373EEA" w:rsidRPr="000D663D">
        <w:rPr>
          <w:rFonts w:ascii="Century Gothic" w:hAnsi="Century Gothic" w:cs="Times New Roman"/>
          <w:lang w:val="en-US"/>
        </w:rPr>
        <w:t xml:space="preserve">Bile duct surgery – </w:t>
      </w:r>
      <w:r w:rsidR="00373EEA" w:rsidRPr="001F03FE">
        <w:rPr>
          <w:rFonts w:ascii="Century Gothic" w:hAnsi="Century Gothic" w:cs="Times New Roman"/>
          <w:b/>
          <w:lang w:val="en-US"/>
        </w:rPr>
        <w:t>M. Viola</w:t>
      </w:r>
    </w:p>
    <w:p w14:paraId="6355B8C7" w14:textId="69EF022E" w:rsidR="000A02B6" w:rsidRPr="000D663D" w:rsidRDefault="000A02B6" w:rsidP="000D663D">
      <w:pPr>
        <w:pStyle w:val="Paragrafoelenco"/>
        <w:jc w:val="both"/>
        <w:rPr>
          <w:rFonts w:ascii="Century Gothic" w:hAnsi="Century Gothic" w:cs="Times New Roman"/>
          <w:lang w:val="en-GB"/>
        </w:rPr>
      </w:pPr>
      <w:r w:rsidRPr="000D663D">
        <w:rPr>
          <w:rFonts w:ascii="Century Gothic" w:hAnsi="Century Gothic" w:cs="Times New Roman"/>
          <w:i/>
          <w:iCs/>
          <w:lang w:val="en-GB"/>
        </w:rPr>
        <w:t xml:space="preserve">Comments: </w:t>
      </w:r>
      <w:r w:rsidR="0072499B" w:rsidRPr="000D663D">
        <w:rPr>
          <w:rFonts w:ascii="Century Gothic" w:hAnsi="Century Gothic" w:cs="Times New Roman"/>
          <w:i/>
          <w:iCs/>
          <w:lang w:val="en-GB"/>
        </w:rPr>
        <w:t>E. Rosso</w:t>
      </w:r>
    </w:p>
    <w:p w14:paraId="20583EC0" w14:textId="6A9E97B0" w:rsidR="00373EEA" w:rsidRPr="000D663D" w:rsidRDefault="00373EEA" w:rsidP="000D663D">
      <w:pPr>
        <w:pStyle w:val="Paragrafoelenco"/>
        <w:jc w:val="both"/>
        <w:rPr>
          <w:rFonts w:ascii="Century Gothic" w:hAnsi="Century Gothic" w:cs="Times New Roman"/>
          <w:lang w:val="en-US"/>
        </w:rPr>
      </w:pPr>
    </w:p>
    <w:p w14:paraId="5CBF8DF3" w14:textId="77777777" w:rsidR="00373EEA" w:rsidRPr="000D663D" w:rsidRDefault="00373EEA" w:rsidP="000D663D">
      <w:pPr>
        <w:jc w:val="both"/>
        <w:rPr>
          <w:rFonts w:ascii="Century Gothic" w:hAnsi="Century Gothic" w:cs="Times New Roman"/>
          <w:b/>
          <w:bCs/>
          <w:lang w:val="en-US"/>
        </w:rPr>
      </w:pPr>
      <w:r w:rsidRPr="000D663D">
        <w:rPr>
          <w:rFonts w:ascii="Century Gothic" w:hAnsi="Century Gothic" w:cs="Times New Roman"/>
          <w:b/>
          <w:bCs/>
          <w:lang w:val="en-US"/>
        </w:rPr>
        <w:t xml:space="preserve">Future of robotic surgery </w:t>
      </w:r>
    </w:p>
    <w:p w14:paraId="293B4B18" w14:textId="0CFC8DEC" w:rsidR="00373EEA" w:rsidRPr="000D663D" w:rsidRDefault="00373EEA" w:rsidP="000D663D">
      <w:pPr>
        <w:pStyle w:val="Paragrafoelenco"/>
        <w:numPr>
          <w:ilvl w:val="0"/>
          <w:numId w:val="3"/>
        </w:numPr>
        <w:jc w:val="both"/>
        <w:rPr>
          <w:rFonts w:ascii="Century Gothic" w:hAnsi="Century Gothic" w:cs="Times New Roman"/>
          <w:lang w:val="en-US"/>
        </w:rPr>
      </w:pPr>
      <w:r w:rsidRPr="000D663D">
        <w:rPr>
          <w:rFonts w:ascii="Century Gothic" w:hAnsi="Century Gothic" w:cs="Times New Roman"/>
          <w:lang w:val="en-US"/>
        </w:rPr>
        <w:t xml:space="preserve">15.45 </w:t>
      </w:r>
      <w:r w:rsidR="00F30127" w:rsidRPr="000D663D">
        <w:rPr>
          <w:rFonts w:ascii="Century Gothic" w:hAnsi="Century Gothic" w:cs="Times New Roman"/>
          <w:lang w:val="en-US"/>
        </w:rPr>
        <w:t xml:space="preserve">Augmented reality robotic surgery – </w:t>
      </w:r>
      <w:r w:rsidR="00F30127" w:rsidRPr="001F03FE">
        <w:rPr>
          <w:rFonts w:ascii="Century Gothic" w:hAnsi="Century Gothic" w:cs="Times New Roman"/>
          <w:b/>
          <w:lang w:val="en-US"/>
        </w:rPr>
        <w:t xml:space="preserve">P. </w:t>
      </w:r>
      <w:proofErr w:type="spellStart"/>
      <w:r w:rsidR="00F30127" w:rsidRPr="001F03FE">
        <w:rPr>
          <w:rFonts w:ascii="Century Gothic" w:hAnsi="Century Gothic" w:cs="Times New Roman"/>
          <w:b/>
          <w:lang w:val="en-US"/>
        </w:rPr>
        <w:t>Pessaux</w:t>
      </w:r>
      <w:proofErr w:type="spellEnd"/>
    </w:p>
    <w:p w14:paraId="7748C26B" w14:textId="6825003E" w:rsidR="00373EEA" w:rsidRPr="000D663D" w:rsidRDefault="00F30127" w:rsidP="000D663D">
      <w:pPr>
        <w:pStyle w:val="Paragrafoelenco"/>
        <w:numPr>
          <w:ilvl w:val="0"/>
          <w:numId w:val="3"/>
        </w:numPr>
        <w:jc w:val="both"/>
        <w:rPr>
          <w:rFonts w:ascii="Century Gothic" w:hAnsi="Century Gothic" w:cs="Times New Roman"/>
          <w:lang w:val="en-US"/>
        </w:rPr>
      </w:pPr>
      <w:r w:rsidRPr="000D663D">
        <w:rPr>
          <w:rFonts w:ascii="Century Gothic" w:hAnsi="Century Gothic" w:cs="Times New Roman"/>
          <w:lang w:val="en-US"/>
        </w:rPr>
        <w:t xml:space="preserve">16.05 ICG guided robotic surgery – </w:t>
      </w:r>
      <w:r w:rsidRPr="001F03FE">
        <w:rPr>
          <w:rFonts w:ascii="Century Gothic" w:hAnsi="Century Gothic" w:cs="Times New Roman"/>
          <w:b/>
          <w:lang w:val="en-US"/>
        </w:rPr>
        <w:t xml:space="preserve">G. </w:t>
      </w:r>
      <w:proofErr w:type="spellStart"/>
      <w:r w:rsidRPr="001F03FE">
        <w:rPr>
          <w:rFonts w:ascii="Century Gothic" w:hAnsi="Century Gothic" w:cs="Times New Roman"/>
          <w:b/>
          <w:lang w:val="en-US"/>
        </w:rPr>
        <w:t>Grazi</w:t>
      </w:r>
      <w:proofErr w:type="spellEnd"/>
    </w:p>
    <w:p w14:paraId="573C33E3" w14:textId="420130B1" w:rsidR="00F30127" w:rsidRPr="000D663D" w:rsidRDefault="00F30127" w:rsidP="000D663D">
      <w:pPr>
        <w:pStyle w:val="Paragrafoelenco"/>
        <w:numPr>
          <w:ilvl w:val="0"/>
          <w:numId w:val="3"/>
        </w:numPr>
        <w:jc w:val="both"/>
        <w:rPr>
          <w:rFonts w:ascii="Century Gothic" w:hAnsi="Century Gothic" w:cs="Times New Roman"/>
          <w:lang w:val="en-US"/>
        </w:rPr>
      </w:pPr>
      <w:r w:rsidRPr="000D663D">
        <w:rPr>
          <w:rFonts w:ascii="Century Gothic" w:hAnsi="Century Gothic" w:cs="Times New Roman"/>
          <w:lang w:val="en-US"/>
        </w:rPr>
        <w:t xml:space="preserve">16.25 Tips &amp; tricks – </w:t>
      </w:r>
      <w:r w:rsidRPr="001F03FE">
        <w:rPr>
          <w:rFonts w:ascii="Century Gothic" w:hAnsi="Century Gothic" w:cs="Times New Roman"/>
          <w:b/>
          <w:lang w:val="en-US"/>
        </w:rPr>
        <w:t>E. Rosso</w:t>
      </w:r>
      <w:r w:rsidRPr="000D663D">
        <w:rPr>
          <w:rFonts w:ascii="Century Gothic" w:hAnsi="Century Gothic" w:cs="Times New Roman"/>
          <w:lang w:val="en-US"/>
        </w:rPr>
        <w:t xml:space="preserve"> </w:t>
      </w:r>
    </w:p>
    <w:p w14:paraId="5F6F171E" w14:textId="0797E661" w:rsidR="00373EEA" w:rsidRPr="000D663D" w:rsidRDefault="00C91BB8" w:rsidP="000D663D">
      <w:pPr>
        <w:pStyle w:val="Paragrafoelenco"/>
        <w:numPr>
          <w:ilvl w:val="0"/>
          <w:numId w:val="3"/>
        </w:numPr>
        <w:jc w:val="both"/>
        <w:rPr>
          <w:rFonts w:ascii="Century Gothic" w:hAnsi="Century Gothic" w:cs="Times New Roman"/>
          <w:lang w:val="en-US"/>
        </w:rPr>
      </w:pPr>
      <w:r w:rsidRPr="000D663D">
        <w:rPr>
          <w:rFonts w:ascii="Century Gothic" w:hAnsi="Century Gothic" w:cs="Times New Roman"/>
          <w:lang w:val="en-US"/>
        </w:rPr>
        <w:t xml:space="preserve">16.45 Future of robotic surgery – </w:t>
      </w:r>
      <w:r w:rsidRPr="001F03FE">
        <w:rPr>
          <w:rFonts w:ascii="Century Gothic" w:hAnsi="Century Gothic" w:cs="Times New Roman"/>
          <w:b/>
          <w:lang w:val="en-US"/>
        </w:rPr>
        <w:t>F. Fucks</w:t>
      </w:r>
    </w:p>
    <w:p w14:paraId="39BDF42D" w14:textId="3BB40850" w:rsidR="00C91BB8" w:rsidRPr="000D663D" w:rsidRDefault="00C91BB8" w:rsidP="000D663D">
      <w:pPr>
        <w:pStyle w:val="Paragrafoelenco"/>
        <w:numPr>
          <w:ilvl w:val="0"/>
          <w:numId w:val="3"/>
        </w:numPr>
        <w:jc w:val="both"/>
        <w:rPr>
          <w:rFonts w:ascii="Century Gothic" w:hAnsi="Century Gothic" w:cs="Times New Roman"/>
          <w:lang w:val="en-US"/>
        </w:rPr>
      </w:pPr>
      <w:r w:rsidRPr="000D663D">
        <w:rPr>
          <w:rFonts w:ascii="Century Gothic" w:hAnsi="Century Gothic" w:cs="Times New Roman"/>
          <w:lang w:val="en-US"/>
        </w:rPr>
        <w:t>17.05 Black videos</w:t>
      </w:r>
    </w:p>
    <w:p w14:paraId="4FEA79F0" w14:textId="4CBC723E" w:rsidR="008E298D" w:rsidRPr="000D663D" w:rsidRDefault="00D36EF1" w:rsidP="000D663D">
      <w:pPr>
        <w:pStyle w:val="Paragrafoelenco"/>
        <w:numPr>
          <w:ilvl w:val="0"/>
          <w:numId w:val="3"/>
        </w:numPr>
        <w:jc w:val="both"/>
        <w:rPr>
          <w:rFonts w:ascii="Century Gothic" w:hAnsi="Century Gothic" w:cs="Times New Roman"/>
          <w:lang w:val="en-US"/>
        </w:rPr>
      </w:pPr>
      <w:r w:rsidRPr="000D663D">
        <w:rPr>
          <w:rFonts w:ascii="Century Gothic" w:hAnsi="Century Gothic" w:cs="Times New Roman"/>
          <w:lang w:val="en-US"/>
        </w:rPr>
        <w:t>18.00 AMCE Awards</w:t>
      </w:r>
    </w:p>
    <w:p w14:paraId="26FC02EC" w14:textId="1B01570D" w:rsidR="00D36EF1" w:rsidRPr="000D663D" w:rsidRDefault="00D36EF1" w:rsidP="000D663D">
      <w:pPr>
        <w:jc w:val="both"/>
        <w:rPr>
          <w:rFonts w:ascii="Century Gothic" w:hAnsi="Century Gothic" w:cs="Times New Roman"/>
          <w:lang w:val="en-US"/>
        </w:rPr>
      </w:pPr>
      <w:r w:rsidRPr="000D663D">
        <w:rPr>
          <w:rFonts w:ascii="Century Gothic" w:hAnsi="Century Gothic" w:cs="Times New Roman"/>
          <w:lang w:val="en-US"/>
        </w:rPr>
        <w:t>19.00 Closure</w:t>
      </w:r>
    </w:p>
    <w:p w14:paraId="3683F100" w14:textId="0A345F8D" w:rsidR="00D36EF1" w:rsidRPr="000D663D" w:rsidRDefault="0069526F" w:rsidP="000D663D">
      <w:pPr>
        <w:jc w:val="center"/>
        <w:rPr>
          <w:rFonts w:ascii="Century Gothic" w:hAnsi="Century Gothic" w:cs="Times New Roman"/>
          <w:b/>
          <w:bCs/>
          <w:lang w:val="en-US"/>
        </w:rPr>
      </w:pPr>
      <w:r w:rsidRPr="000D663D">
        <w:rPr>
          <w:rFonts w:ascii="Century Gothic" w:hAnsi="Century Gothic" w:cs="Times New Roman"/>
          <w:b/>
          <w:bCs/>
          <w:lang w:val="en-US"/>
        </w:rPr>
        <w:t>AMCE</w:t>
      </w:r>
      <w:r w:rsidR="00C04798" w:rsidRPr="000D663D">
        <w:rPr>
          <w:rFonts w:ascii="Century Gothic" w:hAnsi="Century Gothic" w:cs="Times New Roman"/>
          <w:b/>
          <w:bCs/>
          <w:lang w:val="en-US"/>
        </w:rPr>
        <w:t xml:space="preserve"> &amp; THE PROJECT</w:t>
      </w:r>
    </w:p>
    <w:p w14:paraId="3EC09933" w14:textId="2A2F8606" w:rsidR="0069526F" w:rsidRPr="000D663D" w:rsidRDefault="0069526F" w:rsidP="000D663D">
      <w:pPr>
        <w:spacing w:after="0" w:line="240" w:lineRule="auto"/>
        <w:jc w:val="both"/>
        <w:rPr>
          <w:rFonts w:ascii="Century Gothic" w:hAnsi="Century Gothic" w:cs="Times New Roman"/>
          <w:lang w:val="en-US"/>
        </w:rPr>
      </w:pPr>
      <w:r w:rsidRPr="000D663D">
        <w:rPr>
          <w:rFonts w:ascii="Century Gothic" w:hAnsi="Century Gothic" w:cs="Times New Roman"/>
          <w:lang w:val="en-US"/>
        </w:rPr>
        <w:t xml:space="preserve">The Mediterranean Academy of </w:t>
      </w:r>
      <w:proofErr w:type="spellStart"/>
      <w:r w:rsidRPr="000D663D">
        <w:rPr>
          <w:rFonts w:ascii="Century Gothic" w:hAnsi="Century Gothic" w:cs="Times New Roman"/>
          <w:lang w:val="en-US"/>
        </w:rPr>
        <w:t>Hepatobiliopancreatic</w:t>
      </w:r>
      <w:proofErr w:type="spellEnd"/>
      <w:r w:rsidRPr="000D663D">
        <w:rPr>
          <w:rFonts w:ascii="Century Gothic" w:hAnsi="Century Gothic" w:cs="Times New Roman"/>
          <w:lang w:val="en-US"/>
        </w:rPr>
        <w:t xml:space="preserve"> Surgery originated from the desire to share knowledge in the field of liver, pancreas, and biliary tract surgery. The aim of the school is for the doctor to disseminate and develop a critical analysis of the indications, multidisciplinary management, surgical technique and intra and postoperative management of patients suffering from </w:t>
      </w:r>
      <w:proofErr w:type="spellStart"/>
      <w:r w:rsidRPr="000D663D">
        <w:rPr>
          <w:rFonts w:ascii="Century Gothic" w:hAnsi="Century Gothic" w:cs="Times New Roman"/>
          <w:lang w:val="en-US"/>
        </w:rPr>
        <w:t>Hepatobiliopancreatic</w:t>
      </w:r>
      <w:proofErr w:type="spellEnd"/>
      <w:r w:rsidRPr="000D663D">
        <w:rPr>
          <w:rFonts w:ascii="Century Gothic" w:hAnsi="Century Gothic" w:cs="Times New Roman"/>
          <w:lang w:val="en-US"/>
        </w:rPr>
        <w:t xml:space="preserve"> pathologies.</w:t>
      </w:r>
    </w:p>
    <w:p w14:paraId="1F0396BF" w14:textId="77777777" w:rsidR="0069526F" w:rsidRPr="000D663D" w:rsidRDefault="0069526F" w:rsidP="000D663D">
      <w:pPr>
        <w:jc w:val="both"/>
        <w:rPr>
          <w:rFonts w:ascii="Century Gothic" w:hAnsi="Century Gothic" w:cs="Times New Roman"/>
          <w:lang w:val="en-US"/>
        </w:rPr>
      </w:pPr>
    </w:p>
    <w:p w14:paraId="5202795A" w14:textId="7DC4535A" w:rsidR="00C04798" w:rsidRPr="000D663D" w:rsidRDefault="00C04798" w:rsidP="000D663D">
      <w:pPr>
        <w:pStyle w:val="Nessunaspaziatura"/>
        <w:jc w:val="both"/>
        <w:rPr>
          <w:rFonts w:ascii="Century Gothic" w:hAnsi="Century Gothic"/>
          <w:lang w:val="en-US"/>
        </w:rPr>
      </w:pPr>
      <w:r w:rsidRPr="000D663D">
        <w:rPr>
          <w:rFonts w:ascii="Century Gothic" w:hAnsi="Century Gothic"/>
          <w:lang w:val="en-US"/>
        </w:rPr>
        <w:lastRenderedPageBreak/>
        <w:t>The Masterclass aims to deepen the world of robotic surgery that today represents a technology</w:t>
      </w:r>
      <w:r w:rsidR="000D663D" w:rsidRPr="000D663D">
        <w:rPr>
          <w:rFonts w:ascii="Century Gothic" w:hAnsi="Century Gothic"/>
          <w:lang w:val="en-US"/>
        </w:rPr>
        <w:t xml:space="preserve"> that is </w:t>
      </w:r>
      <w:r w:rsidRPr="000D663D">
        <w:rPr>
          <w:rFonts w:ascii="Century Gothic" w:hAnsi="Century Gothic"/>
          <w:lang w:val="en-US"/>
        </w:rPr>
        <w:t>rapidly spreading in many centers. The course is divided into three modules and allows the</w:t>
      </w:r>
    </w:p>
    <w:p w14:paraId="43F640AB" w14:textId="77777777" w:rsidR="00C04798" w:rsidRPr="000D663D" w:rsidRDefault="00C04798" w:rsidP="000D663D">
      <w:pPr>
        <w:pStyle w:val="Nessunaspaziatura"/>
        <w:jc w:val="both"/>
        <w:rPr>
          <w:rFonts w:ascii="Century Gothic" w:hAnsi="Century Gothic"/>
          <w:lang w:val="en-US"/>
        </w:rPr>
      </w:pPr>
      <w:r w:rsidRPr="000D663D">
        <w:rPr>
          <w:rFonts w:ascii="Century Gothic" w:hAnsi="Century Gothic"/>
          <w:lang w:val="en-US"/>
        </w:rPr>
        <w:t>learner to identify the most congenial formula for their preparation. The first module, entirely</w:t>
      </w:r>
    </w:p>
    <w:p w14:paraId="591BCB31" w14:textId="77777777" w:rsidR="00C04798" w:rsidRPr="000D663D" w:rsidRDefault="00C04798" w:rsidP="000D663D">
      <w:pPr>
        <w:pStyle w:val="Nessunaspaziatura"/>
        <w:jc w:val="both"/>
        <w:rPr>
          <w:rFonts w:ascii="Century Gothic" w:hAnsi="Century Gothic"/>
          <w:lang w:val="en-US"/>
        </w:rPr>
      </w:pPr>
      <w:r w:rsidRPr="000D663D">
        <w:rPr>
          <w:rFonts w:ascii="Century Gothic" w:hAnsi="Century Gothic"/>
          <w:lang w:val="en-US"/>
        </w:rPr>
        <w:t xml:space="preserve">online, provides the opportunity to interact with experts in the national and international </w:t>
      </w:r>
      <w:proofErr w:type="gramStart"/>
      <w:r w:rsidRPr="000D663D">
        <w:rPr>
          <w:rFonts w:ascii="Century Gothic" w:hAnsi="Century Gothic"/>
          <w:lang w:val="en-US"/>
        </w:rPr>
        <w:t>sector;</w:t>
      </w:r>
      <w:proofErr w:type="gramEnd"/>
    </w:p>
    <w:p w14:paraId="01521C0C" w14:textId="6F0E6A51" w:rsidR="00C04798" w:rsidRPr="000D663D" w:rsidRDefault="00C04798" w:rsidP="000D663D">
      <w:pPr>
        <w:pStyle w:val="Nessunaspaziatura"/>
        <w:jc w:val="both"/>
        <w:rPr>
          <w:rFonts w:ascii="Century Gothic" w:hAnsi="Century Gothic"/>
          <w:lang w:val="en-US"/>
        </w:rPr>
      </w:pPr>
      <w:r w:rsidRPr="000D663D">
        <w:rPr>
          <w:rFonts w:ascii="Century Gothic" w:hAnsi="Century Gothic"/>
          <w:lang w:val="en-US"/>
        </w:rPr>
        <w:t>the second module, which requires attendance in the reference center, offers the opportunity to</w:t>
      </w:r>
      <w:r w:rsidR="000D663D">
        <w:rPr>
          <w:rFonts w:ascii="Century Gothic" w:hAnsi="Century Gothic"/>
          <w:lang w:val="en-US"/>
        </w:rPr>
        <w:t xml:space="preserve"> </w:t>
      </w:r>
      <w:r w:rsidRPr="000D663D">
        <w:rPr>
          <w:rFonts w:ascii="Century Gothic" w:hAnsi="Century Gothic"/>
          <w:lang w:val="en-US"/>
        </w:rPr>
        <w:t>closely observe the latest diagnostic and therapeutic developments; the third module, entirely</w:t>
      </w:r>
      <w:r w:rsidR="000D663D">
        <w:rPr>
          <w:rFonts w:ascii="Century Gothic" w:hAnsi="Century Gothic"/>
          <w:lang w:val="en-US"/>
        </w:rPr>
        <w:t xml:space="preserve"> </w:t>
      </w:r>
      <w:r w:rsidRPr="000D663D">
        <w:rPr>
          <w:rFonts w:ascii="Century Gothic" w:hAnsi="Century Gothic"/>
          <w:lang w:val="en-US"/>
        </w:rPr>
        <w:t>practical, is configured as a full immersion in which to apply the concepts learned.</w:t>
      </w:r>
    </w:p>
    <w:p w14:paraId="0A66811E" w14:textId="0E5ADF3E" w:rsidR="00C04798" w:rsidRPr="000D663D" w:rsidRDefault="00C04798" w:rsidP="000D663D">
      <w:pPr>
        <w:pStyle w:val="Nessunaspaziatura"/>
        <w:jc w:val="both"/>
        <w:rPr>
          <w:rFonts w:ascii="Century Gothic" w:hAnsi="Century Gothic"/>
          <w:lang w:val="en-US"/>
        </w:rPr>
      </w:pPr>
      <w:r w:rsidRPr="000D663D">
        <w:rPr>
          <w:rFonts w:ascii="Century Gothic" w:hAnsi="Century Gothic"/>
          <w:lang w:val="en-US"/>
        </w:rPr>
        <w:t xml:space="preserve">The Masterclass is part of the project of the Mediterranean Academy of </w:t>
      </w:r>
      <w:proofErr w:type="spellStart"/>
      <w:r w:rsidRPr="000D663D">
        <w:rPr>
          <w:rFonts w:ascii="Century Gothic" w:hAnsi="Century Gothic"/>
          <w:lang w:val="en-US"/>
        </w:rPr>
        <w:t>Hepatobiliopancreatic</w:t>
      </w:r>
      <w:proofErr w:type="spellEnd"/>
      <w:r w:rsidR="000D663D">
        <w:rPr>
          <w:rFonts w:ascii="Century Gothic" w:hAnsi="Century Gothic"/>
          <w:lang w:val="en-US"/>
        </w:rPr>
        <w:t xml:space="preserve"> </w:t>
      </w:r>
      <w:r w:rsidRPr="000D663D">
        <w:rPr>
          <w:rFonts w:ascii="Century Gothic" w:hAnsi="Century Gothic"/>
          <w:lang w:val="en-US"/>
        </w:rPr>
        <w:t>Surgery, originated from the desire to share knowledge in the field of liver, pancreas and biliary</w:t>
      </w:r>
      <w:r w:rsidR="000D663D">
        <w:rPr>
          <w:rFonts w:ascii="Century Gothic" w:hAnsi="Century Gothic"/>
          <w:lang w:val="en-US"/>
        </w:rPr>
        <w:t xml:space="preserve"> </w:t>
      </w:r>
      <w:r w:rsidRPr="000D663D">
        <w:rPr>
          <w:rFonts w:ascii="Century Gothic" w:hAnsi="Century Gothic"/>
          <w:lang w:val="en-US"/>
        </w:rPr>
        <w:t>tract surgery. The doctor, recipient of this training project, will be able to develop a critical</w:t>
      </w:r>
      <w:r w:rsidR="000D663D">
        <w:rPr>
          <w:rFonts w:ascii="Century Gothic" w:hAnsi="Century Gothic"/>
          <w:lang w:val="en-US"/>
        </w:rPr>
        <w:t xml:space="preserve"> </w:t>
      </w:r>
      <w:r w:rsidRPr="000D663D">
        <w:rPr>
          <w:rFonts w:ascii="Century Gothic" w:hAnsi="Century Gothic"/>
          <w:lang w:val="en-US"/>
        </w:rPr>
        <w:t>analysis of the indications, multidisciplinary management, surgical technique and operative</w:t>
      </w:r>
    </w:p>
    <w:p w14:paraId="18271325" w14:textId="197406E9" w:rsidR="00C04798" w:rsidRPr="000D663D" w:rsidRDefault="00C04798" w:rsidP="000D663D">
      <w:pPr>
        <w:pStyle w:val="Nessunaspaziatura"/>
        <w:jc w:val="both"/>
        <w:rPr>
          <w:rFonts w:ascii="Century Gothic" w:hAnsi="Century Gothic"/>
          <w:lang w:val="en-US"/>
        </w:rPr>
      </w:pPr>
      <w:r w:rsidRPr="000D663D">
        <w:rPr>
          <w:rFonts w:ascii="Century Gothic" w:hAnsi="Century Gothic"/>
          <w:lang w:val="en-US"/>
        </w:rPr>
        <w:t>management of patients.</w:t>
      </w:r>
    </w:p>
    <w:p w14:paraId="18092CB6" w14:textId="77777777" w:rsidR="004F2AA0" w:rsidRPr="000D663D" w:rsidRDefault="004F2AA0" w:rsidP="000D663D">
      <w:pPr>
        <w:pStyle w:val="Nessunaspaziatura"/>
        <w:jc w:val="both"/>
        <w:rPr>
          <w:rFonts w:ascii="Century Gothic" w:hAnsi="Century Gothic"/>
          <w:lang w:val="en-US"/>
        </w:rPr>
      </w:pPr>
    </w:p>
    <w:p w14:paraId="60CFF412" w14:textId="0D157D42" w:rsidR="004F2AA0" w:rsidRPr="000D663D" w:rsidRDefault="004F2AA0" w:rsidP="000D663D">
      <w:pPr>
        <w:spacing w:after="0" w:line="240" w:lineRule="auto"/>
        <w:jc w:val="center"/>
        <w:rPr>
          <w:rFonts w:ascii="Century Gothic" w:hAnsi="Century Gothic" w:cs="Times New Roman"/>
          <w:b/>
          <w:bCs/>
          <w:lang w:val="en-US"/>
        </w:rPr>
      </w:pPr>
      <w:r w:rsidRPr="000D663D">
        <w:rPr>
          <w:rFonts w:ascii="Century Gothic" w:hAnsi="Century Gothic" w:cs="Times New Roman"/>
          <w:b/>
          <w:bCs/>
          <w:lang w:val="en-US"/>
        </w:rPr>
        <w:t>SCIENTIFIC DIRECTOR</w:t>
      </w:r>
    </w:p>
    <w:p w14:paraId="35F5F082" w14:textId="77777777" w:rsidR="004F2AA0" w:rsidRPr="000D663D" w:rsidRDefault="004F2AA0" w:rsidP="000D663D">
      <w:pPr>
        <w:spacing w:after="0" w:line="240" w:lineRule="auto"/>
        <w:jc w:val="both"/>
        <w:rPr>
          <w:rFonts w:ascii="Century Gothic" w:hAnsi="Century Gothic" w:cs="Times New Roman"/>
          <w:b/>
          <w:bCs/>
          <w:lang w:val="en-US"/>
        </w:rPr>
      </w:pPr>
    </w:p>
    <w:p w14:paraId="500DE9DA" w14:textId="6EB8907A" w:rsidR="004F2AA0" w:rsidRPr="000D663D" w:rsidRDefault="004F2AA0" w:rsidP="000D663D">
      <w:pPr>
        <w:spacing w:after="0" w:line="240" w:lineRule="auto"/>
        <w:jc w:val="both"/>
        <w:rPr>
          <w:rFonts w:ascii="Century Gothic" w:hAnsi="Century Gothic" w:cs="Times New Roman"/>
          <w:lang w:val="en-US"/>
        </w:rPr>
      </w:pPr>
      <w:r w:rsidRPr="000D663D">
        <w:rPr>
          <w:rFonts w:ascii="Century Gothic" w:hAnsi="Century Gothic" w:cs="Times New Roman"/>
          <w:lang w:val="en-US"/>
        </w:rPr>
        <w:t>Founder of the AMCE project is Dr. Riccardo MEMEO, born in 1980, graduated in medicine and</w:t>
      </w:r>
      <w:r w:rsidR="000D663D">
        <w:rPr>
          <w:rFonts w:ascii="Century Gothic" w:hAnsi="Century Gothic" w:cs="Times New Roman"/>
          <w:lang w:val="en-US"/>
        </w:rPr>
        <w:t xml:space="preserve"> </w:t>
      </w:r>
      <w:r w:rsidRPr="000D663D">
        <w:rPr>
          <w:rFonts w:ascii="Century Gothic" w:hAnsi="Century Gothic" w:cs="Times New Roman"/>
          <w:lang w:val="en-US"/>
        </w:rPr>
        <w:t xml:space="preserve">surgery at the University of Bari "Aldo Moro" in 2005 and </w:t>
      </w:r>
      <w:proofErr w:type="spellStart"/>
      <w:r w:rsidRPr="000D663D">
        <w:rPr>
          <w:rFonts w:ascii="Century Gothic" w:hAnsi="Century Gothic" w:cs="Times New Roman"/>
          <w:lang w:val="en-US"/>
        </w:rPr>
        <w:t>specialised</w:t>
      </w:r>
      <w:proofErr w:type="spellEnd"/>
      <w:r w:rsidRPr="000D663D">
        <w:rPr>
          <w:rFonts w:ascii="Century Gothic" w:hAnsi="Century Gothic" w:cs="Times New Roman"/>
          <w:lang w:val="en-US"/>
        </w:rPr>
        <w:t xml:space="preserve"> in general surgery in 2011.</w:t>
      </w:r>
      <w:r w:rsidR="000D663D">
        <w:rPr>
          <w:rFonts w:ascii="Century Gothic" w:hAnsi="Century Gothic" w:cs="Times New Roman"/>
          <w:lang w:val="en-US"/>
        </w:rPr>
        <w:t xml:space="preserve"> </w:t>
      </w:r>
      <w:r w:rsidRPr="000D663D">
        <w:rPr>
          <w:rFonts w:ascii="Century Gothic" w:hAnsi="Century Gothic" w:cs="Times New Roman"/>
          <w:lang w:val="en-US"/>
        </w:rPr>
        <w:t xml:space="preserve">He is currently director of the U.O.C. of </w:t>
      </w:r>
      <w:proofErr w:type="spellStart"/>
      <w:r w:rsidRPr="000D663D">
        <w:rPr>
          <w:rFonts w:ascii="Century Gothic" w:hAnsi="Century Gothic" w:cs="Times New Roman"/>
          <w:lang w:val="en-US"/>
        </w:rPr>
        <w:t>Hepatobiliopancreatic</w:t>
      </w:r>
      <w:proofErr w:type="spellEnd"/>
      <w:r w:rsidRPr="000D663D">
        <w:rPr>
          <w:rFonts w:ascii="Century Gothic" w:hAnsi="Century Gothic" w:cs="Times New Roman"/>
          <w:lang w:val="en-US"/>
        </w:rPr>
        <w:t xml:space="preserve"> Surgery at the Ecclesiastical Body</w:t>
      </w:r>
      <w:r w:rsidR="000D663D">
        <w:rPr>
          <w:rFonts w:ascii="Century Gothic" w:hAnsi="Century Gothic" w:cs="Times New Roman"/>
          <w:lang w:val="en-US"/>
        </w:rPr>
        <w:t xml:space="preserve"> </w:t>
      </w:r>
      <w:r w:rsidRPr="000D663D">
        <w:rPr>
          <w:rFonts w:ascii="Century Gothic" w:hAnsi="Century Gothic" w:cs="Times New Roman"/>
          <w:lang w:val="en-GB"/>
        </w:rPr>
        <w:t xml:space="preserve">regional Hospital "F. Miulli" of Acquaviva delle Fonti (BA). </w:t>
      </w:r>
      <w:r w:rsidRPr="000D663D">
        <w:rPr>
          <w:rFonts w:ascii="Century Gothic" w:hAnsi="Century Gothic" w:cs="Times New Roman"/>
          <w:lang w:val="en-US"/>
        </w:rPr>
        <w:t>To date, there are over 101 scientific</w:t>
      </w:r>
      <w:r w:rsidR="000D663D">
        <w:rPr>
          <w:rFonts w:ascii="Century Gothic" w:hAnsi="Century Gothic" w:cs="Times New Roman"/>
          <w:lang w:val="en-US"/>
        </w:rPr>
        <w:t xml:space="preserve"> </w:t>
      </w:r>
      <w:r w:rsidRPr="000D663D">
        <w:rPr>
          <w:rFonts w:ascii="Century Gothic" w:hAnsi="Century Gothic" w:cs="Times New Roman"/>
          <w:lang w:val="en-US"/>
        </w:rPr>
        <w:t>publications, 150 reports at congresses and 3000 surgeries.</w:t>
      </w:r>
    </w:p>
    <w:sectPr w:rsidR="004F2AA0" w:rsidRPr="000D663D">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A409C" w14:textId="77777777" w:rsidR="00F57A91" w:rsidRDefault="00F57A91">
      <w:pPr>
        <w:spacing w:after="0" w:line="240" w:lineRule="auto"/>
      </w:pPr>
      <w:r>
        <w:separator/>
      </w:r>
    </w:p>
  </w:endnote>
  <w:endnote w:type="continuationSeparator" w:id="0">
    <w:p w14:paraId="7FCF5BB1" w14:textId="77777777" w:rsidR="00F57A91" w:rsidRDefault="00F57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2B492" w14:textId="77777777" w:rsidR="00F57A91" w:rsidRDefault="00F57A91">
      <w:pPr>
        <w:spacing w:after="0" w:line="240" w:lineRule="auto"/>
      </w:pPr>
      <w:r>
        <w:separator/>
      </w:r>
    </w:p>
  </w:footnote>
  <w:footnote w:type="continuationSeparator" w:id="0">
    <w:p w14:paraId="26A9D92B" w14:textId="77777777" w:rsidR="00F57A91" w:rsidRDefault="00F57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FC33" w14:textId="77777777" w:rsidR="00235F6D" w:rsidRDefault="00821BD8" w:rsidP="00235F6D">
    <w:pPr>
      <w:pStyle w:val="Intestazione"/>
      <w:jc w:val="center"/>
    </w:pPr>
    <w:r>
      <w:rPr>
        <w:noProof/>
        <w:lang w:eastAsia="it-IT"/>
      </w:rPr>
      <w:drawing>
        <wp:inline distT="0" distB="0" distL="0" distR="0" wp14:anchorId="023F97E7" wp14:editId="5CB31FBB">
          <wp:extent cx="1684020" cy="1104900"/>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684020" cy="1104900"/>
                  </a:xfrm>
                  <a:prstGeom prst="rect">
                    <a:avLst/>
                  </a:prstGeom>
                </pic:spPr>
              </pic:pic>
            </a:graphicData>
          </a:graphic>
        </wp:inline>
      </w:drawing>
    </w:r>
  </w:p>
  <w:p w14:paraId="7CC2106F" w14:textId="77777777" w:rsidR="00235F6D" w:rsidRDefault="000000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F445F"/>
    <w:multiLevelType w:val="hybridMultilevel"/>
    <w:tmpl w:val="B854F5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996E66"/>
    <w:multiLevelType w:val="hybridMultilevel"/>
    <w:tmpl w:val="BEA0B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43F005B"/>
    <w:multiLevelType w:val="hybridMultilevel"/>
    <w:tmpl w:val="800492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14935507">
    <w:abstractNumId w:val="2"/>
  </w:num>
  <w:num w:numId="2" w16cid:durableId="1488597805">
    <w:abstractNumId w:val="0"/>
  </w:num>
  <w:num w:numId="3" w16cid:durableId="1291328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185"/>
    <w:rsid w:val="0003409C"/>
    <w:rsid w:val="000774B4"/>
    <w:rsid w:val="000971FD"/>
    <w:rsid w:val="000A02B6"/>
    <w:rsid w:val="000D663D"/>
    <w:rsid w:val="000E2582"/>
    <w:rsid w:val="00183233"/>
    <w:rsid w:val="001F03FE"/>
    <w:rsid w:val="00207D42"/>
    <w:rsid w:val="00271646"/>
    <w:rsid w:val="002821AB"/>
    <w:rsid w:val="00322569"/>
    <w:rsid w:val="003350D3"/>
    <w:rsid w:val="00373EEA"/>
    <w:rsid w:val="00380E9A"/>
    <w:rsid w:val="00404591"/>
    <w:rsid w:val="00440FE3"/>
    <w:rsid w:val="004B5117"/>
    <w:rsid w:val="004E0EE6"/>
    <w:rsid w:val="004F2AA0"/>
    <w:rsid w:val="00576B44"/>
    <w:rsid w:val="005E5C16"/>
    <w:rsid w:val="006248B2"/>
    <w:rsid w:val="00663A13"/>
    <w:rsid w:val="0069526F"/>
    <w:rsid w:val="006A19AB"/>
    <w:rsid w:val="00713DC1"/>
    <w:rsid w:val="0072499B"/>
    <w:rsid w:val="0073429B"/>
    <w:rsid w:val="00744E8B"/>
    <w:rsid w:val="00792847"/>
    <w:rsid w:val="007C4A79"/>
    <w:rsid w:val="007E73C0"/>
    <w:rsid w:val="00800B62"/>
    <w:rsid w:val="0081674B"/>
    <w:rsid w:val="00821BD8"/>
    <w:rsid w:val="008358FF"/>
    <w:rsid w:val="00864185"/>
    <w:rsid w:val="00874139"/>
    <w:rsid w:val="00885B6E"/>
    <w:rsid w:val="00886B11"/>
    <w:rsid w:val="008A070A"/>
    <w:rsid w:val="008E298D"/>
    <w:rsid w:val="00901947"/>
    <w:rsid w:val="009437EA"/>
    <w:rsid w:val="009659A8"/>
    <w:rsid w:val="009E6AB0"/>
    <w:rsid w:val="00A91ABE"/>
    <w:rsid w:val="00AD0198"/>
    <w:rsid w:val="00AD4C6F"/>
    <w:rsid w:val="00AD588E"/>
    <w:rsid w:val="00AF6E19"/>
    <w:rsid w:val="00B02749"/>
    <w:rsid w:val="00B113FD"/>
    <w:rsid w:val="00B43B68"/>
    <w:rsid w:val="00B50D22"/>
    <w:rsid w:val="00BA0526"/>
    <w:rsid w:val="00C04798"/>
    <w:rsid w:val="00C06A8C"/>
    <w:rsid w:val="00C91BB8"/>
    <w:rsid w:val="00CA3B6F"/>
    <w:rsid w:val="00CD5D55"/>
    <w:rsid w:val="00D36EF1"/>
    <w:rsid w:val="00D855EE"/>
    <w:rsid w:val="00DB705B"/>
    <w:rsid w:val="00E80940"/>
    <w:rsid w:val="00EB3820"/>
    <w:rsid w:val="00EF23D3"/>
    <w:rsid w:val="00EF469C"/>
    <w:rsid w:val="00F30127"/>
    <w:rsid w:val="00F326C7"/>
    <w:rsid w:val="00F57A91"/>
    <w:rsid w:val="00F920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A0864"/>
  <w15:chartTrackingRefBased/>
  <w15:docId w15:val="{1BC79A24-A56A-4FAB-8C32-DE648305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26C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64185"/>
    <w:pPr>
      <w:ind w:left="720"/>
      <w:contextualSpacing/>
    </w:pPr>
  </w:style>
  <w:style w:type="paragraph" w:styleId="Intestazione">
    <w:name w:val="header"/>
    <w:basedOn w:val="Normale"/>
    <w:link w:val="IntestazioneCarattere"/>
    <w:uiPriority w:val="99"/>
    <w:unhideWhenUsed/>
    <w:rsid w:val="008641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4185"/>
  </w:style>
  <w:style w:type="paragraph" w:styleId="Nessunaspaziatura">
    <w:name w:val="No Spacing"/>
    <w:uiPriority w:val="1"/>
    <w:qFormat/>
    <w:rsid w:val="000D66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624</Words>
  <Characters>3557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Miccolis</dc:creator>
  <cp:keywords/>
  <dc:description/>
  <cp:lastModifiedBy>Riccardo Memeo</cp:lastModifiedBy>
  <cp:revision>2</cp:revision>
  <cp:lastPrinted>2022-09-30T08:30:00Z</cp:lastPrinted>
  <dcterms:created xsi:type="dcterms:W3CDTF">2022-10-25T12:38:00Z</dcterms:created>
  <dcterms:modified xsi:type="dcterms:W3CDTF">2022-10-25T12:38:00Z</dcterms:modified>
</cp:coreProperties>
</file>